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E4E" w:rsidRPr="00F3137D" w:rsidRDefault="00133E4E" w:rsidP="00133E4E">
      <w:pPr>
        <w:shd w:val="clear" w:color="auto" w:fill="FFFFFF"/>
        <w:spacing w:after="0" w:line="240" w:lineRule="auto"/>
        <w:ind w:left="708"/>
        <w:jc w:val="center"/>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b/>
          <w:bCs/>
          <w:color w:val="000000"/>
          <w:sz w:val="28"/>
          <w:lang w:eastAsia="ru-RU"/>
        </w:rPr>
        <w:t xml:space="preserve">Практическое </w:t>
      </w:r>
      <w:r>
        <w:rPr>
          <w:rFonts w:ascii="Times New Roman" w:eastAsia="Times New Roman" w:hAnsi="Times New Roman" w:cs="Times New Roman"/>
          <w:b/>
          <w:bCs/>
          <w:color w:val="000000"/>
          <w:sz w:val="28"/>
          <w:lang w:eastAsia="ru-RU"/>
        </w:rPr>
        <w:t>занятие</w:t>
      </w:r>
    </w:p>
    <w:p w:rsidR="00133E4E" w:rsidRPr="00F3137D" w:rsidRDefault="00133E4E" w:rsidP="00133E4E">
      <w:pPr>
        <w:shd w:val="clear" w:color="auto" w:fill="FFFFFF"/>
        <w:spacing w:after="0" w:line="240" w:lineRule="auto"/>
        <w:ind w:firstLine="708"/>
        <w:jc w:val="center"/>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b/>
          <w:bCs/>
          <w:color w:val="000000"/>
          <w:sz w:val="28"/>
          <w:lang w:eastAsia="ru-RU"/>
        </w:rPr>
        <w:t>Анализ конфликтных ситуаций</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Цель: развитие коммуникативных умений и навыков, развитие навыков анализа и разрешения конфликтных ситуаций профессиональной деятельности.</w:t>
      </w:r>
    </w:p>
    <w:p w:rsidR="00133E4E" w:rsidRPr="00F3137D" w:rsidRDefault="00133E4E" w:rsidP="00133E4E">
      <w:pPr>
        <w:shd w:val="clear" w:color="auto" w:fill="FFFFFF"/>
        <w:spacing w:after="0" w:line="240" w:lineRule="auto"/>
        <w:ind w:left="1068"/>
        <w:jc w:val="right"/>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Приложение 1</w:t>
      </w:r>
    </w:p>
    <w:tbl>
      <w:tblPr>
        <w:tblW w:w="21600" w:type="dxa"/>
        <w:tblInd w:w="-318" w:type="dxa"/>
        <w:shd w:val="clear" w:color="auto" w:fill="FFFFFF"/>
        <w:tblCellMar>
          <w:left w:w="0" w:type="dxa"/>
          <w:right w:w="0" w:type="dxa"/>
        </w:tblCellMar>
        <w:tblLook w:val="04A0"/>
      </w:tblPr>
      <w:tblGrid>
        <w:gridCol w:w="1986"/>
        <w:gridCol w:w="1701"/>
        <w:gridCol w:w="3260"/>
        <w:gridCol w:w="4487"/>
        <w:gridCol w:w="2556"/>
        <w:gridCol w:w="4701"/>
        <w:gridCol w:w="2909"/>
      </w:tblGrid>
      <w:tr w:rsidR="00133E4E" w:rsidRPr="00F3137D" w:rsidTr="00A15514">
        <w:tc>
          <w:tcPr>
            <w:tcW w:w="198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hideMark/>
          </w:tcPr>
          <w:p w:rsidR="00133E4E" w:rsidRPr="00F3137D" w:rsidRDefault="00133E4E" w:rsidP="00133E4E">
            <w:pPr>
              <w:spacing w:after="0" w:line="0" w:lineRule="atLeast"/>
              <w:jc w:val="center"/>
              <w:rPr>
                <w:rFonts w:ascii="Times New Roman" w:eastAsia="Times New Roman" w:hAnsi="Times New Roman" w:cs="Times New Roman"/>
                <w:color w:val="000000"/>
                <w:sz w:val="18"/>
                <w:szCs w:val="18"/>
                <w:lang w:eastAsia="ru-RU"/>
              </w:rPr>
            </w:pPr>
            <w:bookmarkStart w:id="0" w:name="47a7057d4faaaad37a0ca397108768a849f4c557"/>
            <w:bookmarkStart w:id="1" w:name="7"/>
            <w:bookmarkEnd w:id="0"/>
            <w:bookmarkEnd w:id="1"/>
            <w:r w:rsidRPr="00F3137D">
              <w:rPr>
                <w:rFonts w:ascii="Times New Roman" w:eastAsia="Times New Roman" w:hAnsi="Times New Roman" w:cs="Times New Roman"/>
                <w:color w:val="000000"/>
                <w:sz w:val="32"/>
                <w:lang w:eastAsia="ru-RU"/>
              </w:rPr>
              <w:t>День</w:t>
            </w:r>
            <w:r w:rsidRPr="00F3137D">
              <w:rPr>
                <w:rFonts w:ascii="Berlin Sans FB" w:eastAsia="Times New Roman" w:hAnsi="Berlin Sans FB" w:cs="Times New Roman"/>
                <w:color w:val="000000"/>
                <w:sz w:val="32"/>
                <w:lang w:eastAsia="ru-RU"/>
              </w:rPr>
              <w:t> </w:t>
            </w:r>
            <w:r w:rsidRPr="00F3137D">
              <w:rPr>
                <w:rFonts w:ascii="Times New Roman" w:eastAsia="Times New Roman" w:hAnsi="Times New Roman" w:cs="Times New Roman"/>
                <w:color w:val="000000"/>
                <w:sz w:val="32"/>
                <w:lang w:eastAsia="ru-RU"/>
              </w:rPr>
              <w:t>недели</w:t>
            </w:r>
          </w:p>
        </w:tc>
        <w:tc>
          <w:tcPr>
            <w:tcW w:w="1701"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hideMark/>
          </w:tcPr>
          <w:p w:rsidR="00133E4E" w:rsidRPr="00F3137D" w:rsidRDefault="00133E4E" w:rsidP="00133E4E">
            <w:pPr>
              <w:spacing w:after="0" w:line="240" w:lineRule="auto"/>
              <w:jc w:val="center"/>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32"/>
                <w:lang w:eastAsia="ru-RU"/>
              </w:rPr>
              <w:t>Время</w:t>
            </w:r>
          </w:p>
          <w:p w:rsidR="00133E4E" w:rsidRPr="00F3137D" w:rsidRDefault="00133E4E" w:rsidP="00133E4E">
            <w:pPr>
              <w:spacing w:after="0" w:line="0" w:lineRule="atLeast"/>
              <w:jc w:val="center"/>
              <w:rPr>
                <w:rFonts w:ascii="Times New Roman" w:eastAsia="Times New Roman" w:hAnsi="Times New Roman" w:cs="Times New Roman"/>
                <w:color w:val="000000"/>
                <w:sz w:val="18"/>
                <w:szCs w:val="18"/>
                <w:lang w:eastAsia="ru-RU"/>
              </w:rPr>
            </w:pPr>
            <w:r w:rsidRPr="00F3137D">
              <w:rPr>
                <w:rFonts w:ascii="Berlin Sans FB" w:eastAsia="Times New Roman" w:hAnsi="Berlin Sans FB" w:cs="Times New Roman"/>
                <w:color w:val="000000"/>
                <w:sz w:val="32"/>
                <w:lang w:eastAsia="ru-RU"/>
              </w:rPr>
              <w:t>(</w:t>
            </w:r>
            <w:proofErr w:type="spellStart"/>
            <w:r w:rsidRPr="00F3137D">
              <w:rPr>
                <w:rFonts w:ascii="Times New Roman" w:eastAsia="Times New Roman" w:hAnsi="Times New Roman" w:cs="Times New Roman"/>
                <w:color w:val="000000"/>
                <w:sz w:val="32"/>
                <w:lang w:eastAsia="ru-RU"/>
              </w:rPr>
              <w:t>от</w:t>
            </w:r>
            <w:r w:rsidRPr="00F3137D">
              <w:rPr>
                <w:rFonts w:ascii="Berlin Sans FB" w:eastAsia="Times New Roman" w:hAnsi="Berlin Sans FB" w:cs="Times New Roman"/>
                <w:color w:val="000000"/>
                <w:sz w:val="32"/>
                <w:lang w:eastAsia="ru-RU"/>
              </w:rPr>
              <w:t>-</w:t>
            </w:r>
            <w:r w:rsidRPr="00F3137D">
              <w:rPr>
                <w:rFonts w:ascii="Times New Roman" w:eastAsia="Times New Roman" w:hAnsi="Times New Roman" w:cs="Times New Roman"/>
                <w:color w:val="000000"/>
                <w:sz w:val="32"/>
                <w:lang w:eastAsia="ru-RU"/>
              </w:rPr>
              <w:t>до</w:t>
            </w:r>
            <w:proofErr w:type="spellEnd"/>
            <w:r w:rsidRPr="00F3137D">
              <w:rPr>
                <w:rFonts w:ascii="Berlin Sans FB" w:eastAsia="Times New Roman" w:hAnsi="Berlin Sans FB" w:cs="Times New Roman"/>
                <w:color w:val="000000"/>
                <w:sz w:val="32"/>
                <w:lang w:eastAsia="ru-RU"/>
              </w:rPr>
              <w:t>)</w:t>
            </w:r>
          </w:p>
        </w:tc>
        <w:tc>
          <w:tcPr>
            <w:tcW w:w="3260"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hideMark/>
          </w:tcPr>
          <w:p w:rsidR="00133E4E" w:rsidRPr="00F3137D" w:rsidRDefault="00133E4E" w:rsidP="00133E4E">
            <w:pPr>
              <w:spacing w:after="0" w:line="0" w:lineRule="atLeast"/>
              <w:jc w:val="center"/>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32"/>
                <w:lang w:eastAsia="ru-RU"/>
              </w:rPr>
              <w:t>Название</w:t>
            </w:r>
            <w:r w:rsidRPr="00F3137D">
              <w:rPr>
                <w:rFonts w:ascii="Berlin Sans FB" w:eastAsia="Times New Roman" w:hAnsi="Berlin Sans FB" w:cs="Times New Roman"/>
                <w:color w:val="000000"/>
                <w:sz w:val="32"/>
                <w:lang w:eastAsia="ru-RU"/>
              </w:rPr>
              <w:t> </w:t>
            </w:r>
            <w:r w:rsidRPr="00F3137D">
              <w:rPr>
                <w:rFonts w:ascii="Times New Roman" w:eastAsia="Times New Roman" w:hAnsi="Times New Roman" w:cs="Times New Roman"/>
                <w:color w:val="000000"/>
                <w:sz w:val="32"/>
                <w:lang w:eastAsia="ru-RU"/>
              </w:rPr>
              <w:t>передачи</w:t>
            </w:r>
          </w:p>
        </w:tc>
        <w:tc>
          <w:tcPr>
            <w:tcW w:w="448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hideMark/>
          </w:tcPr>
          <w:p w:rsidR="00133E4E" w:rsidRPr="00F3137D" w:rsidRDefault="00133E4E" w:rsidP="00133E4E">
            <w:pPr>
              <w:spacing w:after="0" w:line="240" w:lineRule="auto"/>
              <w:jc w:val="center"/>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32"/>
                <w:lang w:eastAsia="ru-RU"/>
              </w:rPr>
              <w:t>Вид</w:t>
            </w:r>
          </w:p>
          <w:p w:rsidR="00133E4E" w:rsidRPr="00F3137D" w:rsidRDefault="00133E4E" w:rsidP="00133E4E">
            <w:pPr>
              <w:spacing w:after="0" w:line="0" w:lineRule="atLeast"/>
              <w:jc w:val="center"/>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32"/>
                <w:lang w:eastAsia="ru-RU"/>
              </w:rPr>
              <w:t>конфликта</w:t>
            </w:r>
          </w:p>
        </w:tc>
        <w:tc>
          <w:tcPr>
            <w:tcW w:w="255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hideMark/>
          </w:tcPr>
          <w:p w:rsidR="00133E4E" w:rsidRPr="00F3137D" w:rsidRDefault="00133E4E" w:rsidP="00133E4E">
            <w:pPr>
              <w:spacing w:after="0" w:line="240" w:lineRule="auto"/>
              <w:jc w:val="center"/>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32"/>
                <w:lang w:eastAsia="ru-RU"/>
              </w:rPr>
              <w:t>Сущность</w:t>
            </w:r>
          </w:p>
          <w:p w:rsidR="00133E4E" w:rsidRPr="00F3137D" w:rsidRDefault="00133E4E" w:rsidP="00133E4E">
            <w:pPr>
              <w:spacing w:after="0" w:line="0" w:lineRule="atLeast"/>
              <w:jc w:val="center"/>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32"/>
                <w:lang w:eastAsia="ru-RU"/>
              </w:rPr>
              <w:t>конфликта</w:t>
            </w:r>
          </w:p>
        </w:tc>
        <w:tc>
          <w:tcPr>
            <w:tcW w:w="4701"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hideMark/>
          </w:tcPr>
          <w:p w:rsidR="00133E4E" w:rsidRPr="00F3137D" w:rsidRDefault="00133E4E" w:rsidP="00133E4E">
            <w:pPr>
              <w:spacing w:after="0" w:line="0" w:lineRule="atLeast"/>
              <w:jc w:val="center"/>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32"/>
                <w:lang w:eastAsia="ru-RU"/>
              </w:rPr>
              <w:t>Эмоциональный</w:t>
            </w:r>
            <w:r w:rsidRPr="00F3137D">
              <w:rPr>
                <w:rFonts w:ascii="Berlin Sans FB" w:eastAsia="Times New Roman" w:hAnsi="Berlin Sans FB" w:cs="Times New Roman"/>
                <w:color w:val="000000"/>
                <w:sz w:val="32"/>
                <w:lang w:eastAsia="ru-RU"/>
              </w:rPr>
              <w:t> </w:t>
            </w:r>
            <w:r w:rsidRPr="00F3137D">
              <w:rPr>
                <w:rFonts w:ascii="Times New Roman" w:eastAsia="Times New Roman" w:hAnsi="Times New Roman" w:cs="Times New Roman"/>
                <w:color w:val="000000"/>
                <w:sz w:val="32"/>
                <w:lang w:eastAsia="ru-RU"/>
              </w:rPr>
              <w:t>фон</w:t>
            </w:r>
          </w:p>
        </w:tc>
        <w:tc>
          <w:tcPr>
            <w:tcW w:w="290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hideMark/>
          </w:tcPr>
          <w:p w:rsidR="00133E4E" w:rsidRPr="00F3137D" w:rsidRDefault="00133E4E" w:rsidP="00133E4E">
            <w:pPr>
              <w:spacing w:after="0" w:line="0" w:lineRule="atLeast"/>
              <w:jc w:val="center"/>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32"/>
                <w:lang w:eastAsia="ru-RU"/>
              </w:rPr>
              <w:t>Примечание</w:t>
            </w:r>
          </w:p>
        </w:tc>
      </w:tr>
      <w:tr w:rsidR="00133E4E" w:rsidRPr="00F3137D" w:rsidTr="00A15514">
        <w:tc>
          <w:tcPr>
            <w:tcW w:w="1986" w:type="dxa"/>
            <w:tcBorders>
              <w:top w:val="single" w:sz="12"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1701" w:type="dxa"/>
            <w:tcBorders>
              <w:top w:val="single" w:sz="12"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3260" w:type="dxa"/>
            <w:tcBorders>
              <w:top w:val="single" w:sz="12"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4487" w:type="dxa"/>
            <w:tcBorders>
              <w:top w:val="single" w:sz="12"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2556" w:type="dxa"/>
            <w:tcBorders>
              <w:top w:val="single" w:sz="12"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4701" w:type="dxa"/>
            <w:tcBorders>
              <w:top w:val="single" w:sz="12"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2909" w:type="dxa"/>
            <w:tcBorders>
              <w:top w:val="single" w:sz="12"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r>
      <w:tr w:rsidR="00133E4E" w:rsidRPr="00F3137D" w:rsidTr="00A15514">
        <w:tc>
          <w:tcPr>
            <w:tcW w:w="1986"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1701"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3260"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4487"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2556"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4701"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2909"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r>
      <w:tr w:rsidR="00133E4E" w:rsidRPr="00F3137D" w:rsidTr="00A15514">
        <w:tc>
          <w:tcPr>
            <w:tcW w:w="1986"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1701"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3260"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4487"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2556"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4701"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c>
          <w:tcPr>
            <w:tcW w:w="2909" w:type="dxa"/>
            <w:tcBorders>
              <w:top w:val="single" w:sz="8" w:space="0" w:color="000000"/>
              <w:left w:val="single" w:sz="12" w:space="0" w:color="000000"/>
              <w:bottom w:val="single" w:sz="8" w:space="0" w:color="000000"/>
              <w:right w:val="single" w:sz="12" w:space="0" w:color="000000"/>
            </w:tcBorders>
            <w:shd w:val="clear" w:color="auto" w:fill="FFFFFF"/>
            <w:tcMar>
              <w:top w:w="0" w:type="dxa"/>
              <w:left w:w="108" w:type="dxa"/>
              <w:bottom w:w="0" w:type="dxa"/>
              <w:right w:w="108" w:type="dxa"/>
            </w:tcMar>
            <w:hideMark/>
          </w:tcPr>
          <w:p w:rsidR="00133E4E" w:rsidRPr="00F3137D" w:rsidRDefault="00133E4E" w:rsidP="00133E4E">
            <w:pPr>
              <w:spacing w:after="0" w:line="240" w:lineRule="auto"/>
              <w:rPr>
                <w:rFonts w:ascii="Arial" w:eastAsia="Times New Roman" w:hAnsi="Arial" w:cs="Arial"/>
                <w:color w:val="666666"/>
                <w:sz w:val="1"/>
                <w:szCs w:val="57"/>
                <w:lang w:eastAsia="ru-RU"/>
              </w:rPr>
            </w:pPr>
          </w:p>
        </w:tc>
      </w:tr>
    </w:tbl>
    <w:p w:rsidR="00133E4E" w:rsidRPr="00F3137D" w:rsidRDefault="00133E4E" w:rsidP="00133E4E">
      <w:pPr>
        <w:shd w:val="clear" w:color="auto" w:fill="FFFFFF"/>
        <w:spacing w:after="0" w:line="240" w:lineRule="auto"/>
        <w:ind w:firstLine="708"/>
        <w:jc w:val="right"/>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Приложение 2</w:t>
      </w:r>
    </w:p>
    <w:p w:rsidR="00133E4E" w:rsidRPr="00F3137D" w:rsidRDefault="00133E4E" w:rsidP="00133E4E">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b/>
          <w:bCs/>
          <w:color w:val="000000"/>
          <w:sz w:val="28"/>
          <w:lang w:eastAsia="ru-RU"/>
        </w:rPr>
        <w:t>Примеры описания конфликтных ситуаций</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Ситуация 1</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К директору школы обратилась мама девятиклассника с просьбой помочь урегулировать конфликт между классным руководителем (она же учитель иностранного языка) и ее сыном. Мама рассказала, что педагог всегда придиралась к ребенку, так как сын углубленно изучает с 7 лет английский язык, а в школе обучение иностранному языку проходит по обычной программе. Совсем недавно учитель объявила, что после уроков будет проходить беседа с инспектором центра занятости, но у мальчика в это время были назначены соревнования по футболу. Он озвучил, что ему нужно уйти, на что педагог ответила: «Ничего, пропустишь!» Девятиклассник встал и покинул класс со словами: «А я все равно уйду!» На следующий день учитель не пустила мальчика на урок, сказав: «Ты вчера показал свое отношение ко мне, теперь я покажу…»</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1. Проанализируйте конфликтную ситуацию по следующему алгоритму:</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 участники конфликта,</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 предмет конфликта,</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 объект конфликта,</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 xml:space="preserve">- </w:t>
      </w:r>
      <w:proofErr w:type="spellStart"/>
      <w:r w:rsidRPr="00F3137D">
        <w:rPr>
          <w:rFonts w:ascii="Times New Roman" w:eastAsia="Times New Roman" w:hAnsi="Times New Roman" w:cs="Times New Roman"/>
          <w:color w:val="000000"/>
          <w:sz w:val="28"/>
          <w:lang w:eastAsia="ru-RU"/>
        </w:rPr>
        <w:t>предконфликтная</w:t>
      </w:r>
      <w:proofErr w:type="spellEnd"/>
      <w:r w:rsidRPr="00F3137D">
        <w:rPr>
          <w:rFonts w:ascii="Times New Roman" w:eastAsia="Times New Roman" w:hAnsi="Times New Roman" w:cs="Times New Roman"/>
          <w:color w:val="000000"/>
          <w:sz w:val="28"/>
          <w:lang w:eastAsia="ru-RU"/>
        </w:rPr>
        <w:t xml:space="preserve"> ситуация,</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 инцидент,</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 xml:space="preserve">- возможные </w:t>
      </w:r>
      <w:proofErr w:type="spellStart"/>
      <w:r w:rsidRPr="00F3137D">
        <w:rPr>
          <w:rFonts w:ascii="Times New Roman" w:eastAsia="Times New Roman" w:hAnsi="Times New Roman" w:cs="Times New Roman"/>
          <w:color w:val="000000"/>
          <w:sz w:val="28"/>
          <w:lang w:eastAsia="ru-RU"/>
        </w:rPr>
        <w:t>конфликтогены</w:t>
      </w:r>
      <w:proofErr w:type="spellEnd"/>
      <w:r w:rsidRPr="00F3137D">
        <w:rPr>
          <w:rFonts w:ascii="Times New Roman" w:eastAsia="Times New Roman" w:hAnsi="Times New Roman" w:cs="Times New Roman"/>
          <w:color w:val="000000"/>
          <w:sz w:val="28"/>
          <w:lang w:eastAsia="ru-RU"/>
        </w:rPr>
        <w:t>.</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2. Определите возможные психологические причины конфликтной ситуации.</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3. Определите и опишите стратегии поведения участников в конфликтной ситуации.</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4. Оцените эффективность поведения участников конфликта с точки зрения конструктивного разрешения конфликта.</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5. Определите возможные варианты конструктивного выхода из конфликтной ситуации (с позиции учителя).</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Ответ:</w:t>
      </w:r>
      <w:r w:rsidRPr="00F3137D">
        <w:rPr>
          <w:rFonts w:ascii="Times New Roman" w:eastAsia="Times New Roman" w:hAnsi="Times New Roman" w:cs="Times New Roman"/>
          <w:color w:val="000000"/>
          <w:sz w:val="28"/>
          <w:szCs w:val="28"/>
          <w:lang w:eastAsia="ru-RU"/>
        </w:rPr>
        <w:br/>
      </w:r>
      <w:r w:rsidRPr="00F3137D">
        <w:rPr>
          <w:rFonts w:ascii="Times New Roman" w:eastAsia="Times New Roman" w:hAnsi="Times New Roman" w:cs="Times New Roman"/>
          <w:color w:val="000000"/>
          <w:sz w:val="28"/>
          <w:lang w:eastAsia="ru-RU"/>
        </w:rPr>
        <w:t>1. - Участники конфликта – учащийся и учитель иностранного языка.</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 xml:space="preserve">- </w:t>
      </w:r>
      <w:proofErr w:type="gramStart"/>
      <w:r w:rsidRPr="00F3137D">
        <w:rPr>
          <w:rFonts w:ascii="Times New Roman" w:eastAsia="Times New Roman" w:hAnsi="Times New Roman" w:cs="Times New Roman"/>
          <w:color w:val="000000"/>
          <w:sz w:val="28"/>
          <w:lang w:eastAsia="ru-RU"/>
        </w:rPr>
        <w:t>п</w:t>
      </w:r>
      <w:proofErr w:type="gramEnd"/>
      <w:r w:rsidRPr="00F3137D">
        <w:rPr>
          <w:rFonts w:ascii="Times New Roman" w:eastAsia="Times New Roman" w:hAnsi="Times New Roman" w:cs="Times New Roman"/>
          <w:color w:val="000000"/>
          <w:sz w:val="28"/>
          <w:lang w:eastAsia="ru-RU"/>
        </w:rPr>
        <w:t>редмет конфликта – ученик не может остаться на встречу с инспектором, а учитель не желает отпускать его на футбол.</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 xml:space="preserve">- </w:t>
      </w:r>
      <w:proofErr w:type="gramStart"/>
      <w:r w:rsidRPr="00F3137D">
        <w:rPr>
          <w:rFonts w:ascii="Times New Roman" w:eastAsia="Times New Roman" w:hAnsi="Times New Roman" w:cs="Times New Roman"/>
          <w:color w:val="000000"/>
          <w:sz w:val="28"/>
          <w:lang w:eastAsia="ru-RU"/>
        </w:rPr>
        <w:t>о</w:t>
      </w:r>
      <w:proofErr w:type="gramEnd"/>
      <w:r w:rsidRPr="00F3137D">
        <w:rPr>
          <w:rFonts w:ascii="Times New Roman" w:eastAsia="Times New Roman" w:hAnsi="Times New Roman" w:cs="Times New Roman"/>
          <w:color w:val="000000"/>
          <w:sz w:val="28"/>
          <w:lang w:eastAsia="ru-RU"/>
        </w:rPr>
        <w:t>бъект конфликта – пересечение интересов участников конфликта</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 xml:space="preserve">- </w:t>
      </w:r>
      <w:proofErr w:type="spellStart"/>
      <w:r w:rsidRPr="00F3137D">
        <w:rPr>
          <w:rFonts w:ascii="Times New Roman" w:eastAsia="Times New Roman" w:hAnsi="Times New Roman" w:cs="Times New Roman"/>
          <w:color w:val="000000"/>
          <w:sz w:val="28"/>
          <w:lang w:eastAsia="ru-RU"/>
        </w:rPr>
        <w:t>предконфликтная</w:t>
      </w:r>
      <w:proofErr w:type="spellEnd"/>
      <w:r w:rsidRPr="00F3137D">
        <w:rPr>
          <w:rFonts w:ascii="Times New Roman" w:eastAsia="Times New Roman" w:hAnsi="Times New Roman" w:cs="Times New Roman"/>
          <w:color w:val="000000"/>
          <w:sz w:val="28"/>
          <w:lang w:eastAsia="ru-RU"/>
        </w:rPr>
        <w:t xml:space="preserve"> ситуация – игнорирование просьбы учителя, демонстративный уход ученика</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lastRenderedPageBreak/>
        <w:t>- инцидент – запрет на посещение уроков английского языка</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 xml:space="preserve">- возможные </w:t>
      </w:r>
      <w:proofErr w:type="spellStart"/>
      <w:r w:rsidRPr="00F3137D">
        <w:rPr>
          <w:rFonts w:ascii="Times New Roman" w:eastAsia="Times New Roman" w:hAnsi="Times New Roman" w:cs="Times New Roman"/>
          <w:color w:val="000000"/>
          <w:sz w:val="28"/>
          <w:lang w:eastAsia="ru-RU"/>
        </w:rPr>
        <w:t>конфликтогены</w:t>
      </w:r>
      <w:proofErr w:type="spellEnd"/>
      <w:r w:rsidRPr="00F3137D">
        <w:rPr>
          <w:rFonts w:ascii="Times New Roman" w:eastAsia="Times New Roman" w:hAnsi="Times New Roman" w:cs="Times New Roman"/>
          <w:color w:val="000000"/>
          <w:sz w:val="28"/>
          <w:lang w:eastAsia="ru-RU"/>
        </w:rPr>
        <w:t xml:space="preserve"> – слова участников конфликта, категоричность, напоминание.</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2. Учитель требовал от повзрослевшего ученика подчинения, не учитывая его возрастных особенностей, который, имея новое представление о себе, стремился занять равное положение по отношению к взрослым. Поэтому без психологической готовности учителя перейти к новому типу взаимоотношений с взрослеющими детьми невозможно благополучное разрешение конфликта. Инициатором таких взаимоотношений должен быть учитель. Конфликт не должен приобретать личностный смысл, иначе возникнет длительная неприязнь ученика к учителю, надолго нарушится их взаимодействие.</w:t>
      </w:r>
      <w:r w:rsidRPr="00F3137D">
        <w:rPr>
          <w:rFonts w:ascii="Times New Roman" w:eastAsia="Times New Roman" w:hAnsi="Times New Roman" w:cs="Times New Roman"/>
          <w:color w:val="000000"/>
          <w:sz w:val="28"/>
          <w:szCs w:val="28"/>
          <w:lang w:eastAsia="ru-RU"/>
        </w:rPr>
        <w:br/>
      </w:r>
      <w:r w:rsidRPr="00F3137D">
        <w:rPr>
          <w:rFonts w:ascii="Times New Roman" w:eastAsia="Times New Roman" w:hAnsi="Times New Roman" w:cs="Times New Roman"/>
          <w:color w:val="000000"/>
          <w:sz w:val="28"/>
          <w:lang w:eastAsia="ru-RU"/>
        </w:rPr>
        <w:t>3. В данном конфликте в поведении участников прослеживается такая стратегия поведения, как соперничество</w:t>
      </w:r>
      <w:r w:rsidR="00A15514">
        <w:rPr>
          <w:rFonts w:ascii="Times New Roman" w:eastAsia="Times New Roman" w:hAnsi="Times New Roman" w:cs="Times New Roman"/>
          <w:color w:val="000000"/>
          <w:sz w:val="28"/>
          <w:lang w:eastAsia="ru-RU"/>
        </w:rPr>
        <w:t xml:space="preserve"> </w:t>
      </w:r>
      <w:r w:rsidRPr="00F3137D">
        <w:rPr>
          <w:rFonts w:ascii="Times New Roman" w:eastAsia="Times New Roman" w:hAnsi="Times New Roman" w:cs="Times New Roman"/>
          <w:color w:val="000000"/>
          <w:sz w:val="28"/>
          <w:lang w:eastAsia="ru-RU"/>
        </w:rPr>
        <w:t>- навязывание другой стороне предпочтительного для себя решения, стратегия открытой борьбы, стремление всеми средствами получить максимум желаемого.</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szCs w:val="28"/>
          <w:lang w:eastAsia="ru-RU"/>
        </w:rPr>
        <w:br/>
      </w:r>
      <w:r w:rsidRPr="00F3137D">
        <w:rPr>
          <w:rFonts w:ascii="Times New Roman" w:eastAsia="Times New Roman" w:hAnsi="Times New Roman" w:cs="Times New Roman"/>
          <w:color w:val="000000"/>
          <w:sz w:val="28"/>
          <w:lang w:eastAsia="ru-RU"/>
        </w:rPr>
        <w:t xml:space="preserve">4. Поведение участников конфликта было неэффективным. Необходим учёт </w:t>
      </w:r>
      <w:r w:rsidR="00A15514">
        <w:rPr>
          <w:rFonts w:ascii="Times New Roman" w:eastAsia="Times New Roman" w:hAnsi="Times New Roman" w:cs="Times New Roman"/>
          <w:color w:val="000000"/>
          <w:sz w:val="28"/>
          <w:lang w:eastAsia="ru-RU"/>
        </w:rPr>
        <w:t>статуса (должностного положения</w:t>
      </w:r>
      <w:r w:rsidRPr="00F3137D">
        <w:rPr>
          <w:rFonts w:ascii="Times New Roman" w:eastAsia="Times New Roman" w:hAnsi="Times New Roman" w:cs="Times New Roman"/>
          <w:color w:val="000000"/>
          <w:sz w:val="28"/>
          <w:lang w:eastAsia="ru-RU"/>
        </w:rPr>
        <w:t xml:space="preserve">) друг друга. Ученик, занимающий подчинённое положение, должен осознавать пределы уступок, которые может себе позволить учитель. </w:t>
      </w:r>
      <w:proofErr w:type="gramStart"/>
      <w:r w:rsidRPr="00F3137D">
        <w:rPr>
          <w:rFonts w:ascii="Times New Roman" w:eastAsia="Times New Roman" w:hAnsi="Times New Roman" w:cs="Times New Roman"/>
          <w:color w:val="000000"/>
          <w:sz w:val="28"/>
          <w:lang w:eastAsia="ru-RU"/>
        </w:rPr>
        <w:t>Слишком радикальные</w:t>
      </w:r>
      <w:proofErr w:type="gramEnd"/>
      <w:r w:rsidRPr="00F3137D">
        <w:rPr>
          <w:rFonts w:ascii="Times New Roman" w:eastAsia="Times New Roman" w:hAnsi="Times New Roman" w:cs="Times New Roman"/>
          <w:color w:val="000000"/>
          <w:sz w:val="28"/>
          <w:lang w:eastAsia="ru-RU"/>
        </w:rPr>
        <w:t xml:space="preserve"> требования смогут спровоцировать учителя на возврат к конфликтному противоборству. Поиск общих или близких по содержанию точек соприкосновения в целях, интересах участников является двусторонним процессом. И </w:t>
      </w:r>
      <w:proofErr w:type="gramStart"/>
      <w:r w:rsidRPr="00F3137D">
        <w:rPr>
          <w:rFonts w:ascii="Times New Roman" w:eastAsia="Times New Roman" w:hAnsi="Times New Roman" w:cs="Times New Roman"/>
          <w:color w:val="000000"/>
          <w:sz w:val="28"/>
          <w:lang w:eastAsia="ru-RU"/>
        </w:rPr>
        <w:t>учитель</w:t>
      </w:r>
      <w:proofErr w:type="gramEnd"/>
      <w:r w:rsidRPr="00F3137D">
        <w:rPr>
          <w:rFonts w:ascii="Times New Roman" w:eastAsia="Times New Roman" w:hAnsi="Times New Roman" w:cs="Times New Roman"/>
          <w:color w:val="000000"/>
          <w:sz w:val="28"/>
          <w:lang w:eastAsia="ru-RU"/>
        </w:rPr>
        <w:t xml:space="preserve"> и ученик должны проанализировать свои цели и интересы. Они должны сосредоточиться на интересах, а не на личности оппонента. Нужно смягчить негативное отношение друг к другу. Выявление признания собственных ошибок снижает негативное восприятие участника. </w:t>
      </w:r>
      <w:proofErr w:type="gramStart"/>
      <w:r w:rsidRPr="00F3137D">
        <w:rPr>
          <w:rFonts w:ascii="Times New Roman" w:eastAsia="Times New Roman" w:hAnsi="Times New Roman" w:cs="Times New Roman"/>
          <w:color w:val="000000"/>
          <w:sz w:val="28"/>
          <w:lang w:eastAsia="ru-RU"/>
        </w:rPr>
        <w:t>Понимание интересов другого расширит представление об оппоненте, сделает его более объективным.</w:t>
      </w:r>
      <w:proofErr w:type="gramEnd"/>
      <w:r w:rsidRPr="00F3137D">
        <w:rPr>
          <w:rFonts w:ascii="Times New Roman" w:eastAsia="Times New Roman" w:hAnsi="Times New Roman" w:cs="Times New Roman"/>
          <w:color w:val="000000"/>
          <w:sz w:val="28"/>
          <w:lang w:eastAsia="ru-RU"/>
        </w:rPr>
        <w:t xml:space="preserve"> Целесообразно выделить конструктивное начало в поведении и намерениях участника. В каждом есть что-то положительное, на него необходимо опереться при разрешении конфликта.</w:t>
      </w:r>
    </w:p>
    <w:p w:rsidR="00133E4E" w:rsidRPr="00F3137D" w:rsidRDefault="00133E4E" w:rsidP="00133E4E">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szCs w:val="28"/>
          <w:lang w:eastAsia="ru-RU"/>
        </w:rPr>
        <w:br/>
      </w:r>
      <w:r w:rsidRPr="00F3137D">
        <w:rPr>
          <w:rFonts w:ascii="Times New Roman" w:eastAsia="Times New Roman" w:hAnsi="Times New Roman" w:cs="Times New Roman"/>
          <w:color w:val="000000"/>
          <w:sz w:val="28"/>
          <w:lang w:eastAsia="ru-RU"/>
        </w:rPr>
        <w:t xml:space="preserve">5. Вариантом конструктивного выхода из конфликта является сотрудничество – конструктивное обсуждение проблемы, рассмотрение другой стороны не как противника, а как союзника в поиске решения. Если проблема спора не особенно важна, можно уступить. Учитель должен обладать умением определить, что общение становится </w:t>
      </w:r>
      <w:proofErr w:type="spellStart"/>
      <w:r w:rsidRPr="00F3137D">
        <w:rPr>
          <w:rFonts w:ascii="Times New Roman" w:eastAsia="Times New Roman" w:hAnsi="Times New Roman" w:cs="Times New Roman"/>
          <w:color w:val="000000"/>
          <w:sz w:val="28"/>
          <w:lang w:eastAsia="ru-RU"/>
        </w:rPr>
        <w:t>предконфликтным</w:t>
      </w:r>
      <w:proofErr w:type="spellEnd"/>
      <w:r w:rsidRPr="00F3137D">
        <w:rPr>
          <w:rFonts w:ascii="Times New Roman" w:eastAsia="Times New Roman" w:hAnsi="Times New Roman" w:cs="Times New Roman"/>
          <w:color w:val="000000"/>
          <w:sz w:val="28"/>
          <w:lang w:eastAsia="ru-RU"/>
        </w:rPr>
        <w:t xml:space="preserve"> и вернуться из </w:t>
      </w:r>
      <w:proofErr w:type="spellStart"/>
      <w:r w:rsidRPr="00F3137D">
        <w:rPr>
          <w:rFonts w:ascii="Times New Roman" w:eastAsia="Times New Roman" w:hAnsi="Times New Roman" w:cs="Times New Roman"/>
          <w:color w:val="000000"/>
          <w:sz w:val="28"/>
          <w:lang w:eastAsia="ru-RU"/>
        </w:rPr>
        <w:t>предконфликтной</w:t>
      </w:r>
      <w:proofErr w:type="spellEnd"/>
      <w:r w:rsidRPr="00F3137D">
        <w:rPr>
          <w:rFonts w:ascii="Times New Roman" w:eastAsia="Times New Roman" w:hAnsi="Times New Roman" w:cs="Times New Roman"/>
          <w:color w:val="000000"/>
          <w:sz w:val="28"/>
          <w:lang w:eastAsia="ru-RU"/>
        </w:rPr>
        <w:t xml:space="preserve"> ситуации к взаимодействию. Положительная оценка некоторых действий оппонента, готовность идти на сближение позиций, обращение к третьей стороне, которая авторитетна для участника, критичное отношение к самому себе, уравновешенное собственное поведение – уменьшение негативных позиций другой стороны.</w:t>
      </w:r>
    </w:p>
    <w:p w:rsidR="00A15514" w:rsidRDefault="00A15514" w:rsidP="00133E4E">
      <w:pPr>
        <w:shd w:val="clear" w:color="auto" w:fill="FFFFFF"/>
        <w:spacing w:after="0" w:line="240" w:lineRule="auto"/>
        <w:ind w:firstLine="708"/>
        <w:jc w:val="both"/>
        <w:rPr>
          <w:rFonts w:ascii="Times New Roman" w:eastAsia="Times New Roman" w:hAnsi="Times New Roman" w:cs="Times New Roman"/>
          <w:b/>
          <w:bCs/>
          <w:color w:val="000000"/>
          <w:sz w:val="28"/>
          <w:lang w:eastAsia="ru-RU"/>
        </w:rPr>
      </w:pPr>
    </w:p>
    <w:p w:rsidR="00A15514" w:rsidRDefault="00A15514" w:rsidP="00133E4E">
      <w:pPr>
        <w:shd w:val="clear" w:color="auto" w:fill="FFFFFF"/>
        <w:spacing w:after="0" w:line="240" w:lineRule="auto"/>
        <w:ind w:firstLine="708"/>
        <w:jc w:val="both"/>
        <w:rPr>
          <w:rFonts w:ascii="Times New Roman" w:eastAsia="Times New Roman" w:hAnsi="Times New Roman" w:cs="Times New Roman"/>
          <w:b/>
          <w:bCs/>
          <w:color w:val="000000"/>
          <w:sz w:val="28"/>
          <w:lang w:eastAsia="ru-RU"/>
        </w:rPr>
      </w:pP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b/>
          <w:bCs/>
          <w:color w:val="000000"/>
          <w:sz w:val="28"/>
          <w:lang w:eastAsia="ru-RU"/>
        </w:rPr>
        <w:lastRenderedPageBreak/>
        <w:t>Ситуация №2.</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u w:val="single"/>
          <w:lang w:eastAsia="ru-RU"/>
        </w:rPr>
        <w:t>Участники:</w:t>
      </w:r>
      <w:r w:rsidRPr="00F3137D">
        <w:rPr>
          <w:rFonts w:ascii="Times New Roman" w:eastAsia="Times New Roman" w:hAnsi="Times New Roman" w:cs="Times New Roman"/>
          <w:color w:val="000000"/>
          <w:sz w:val="28"/>
          <w:lang w:eastAsia="ru-RU"/>
        </w:rPr>
        <w:t> 3 девушки одного возраста - Света, Оля и Валя; брат Светы - Олег.</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u w:val="single"/>
          <w:lang w:eastAsia="ru-RU"/>
        </w:rPr>
        <w:t>Ситуация:</w:t>
      </w:r>
      <w:r w:rsidRPr="00F3137D">
        <w:rPr>
          <w:rFonts w:ascii="Times New Roman" w:eastAsia="Times New Roman" w:hAnsi="Times New Roman" w:cs="Times New Roman"/>
          <w:color w:val="000000"/>
          <w:sz w:val="28"/>
          <w:lang w:eastAsia="ru-RU"/>
        </w:rPr>
        <w:t> в группе появляется новая девочка, очень красивая (Оля). Она сходится  с двумя подругами, Светой и Валей. Все вместе дружат около года. Света сообщает подругам, что из армии пришел ее брат, которого она очень ждала, (они были духовно близки, много времени проводили с братом вместе). Света втайне надеялась, что ее брат заинтересуется Валей, с которой она дружила еще с детского сада. Света знакомит брата и Валю, но те остаются равнодушными друг к другу. Брат Светы интересуется другой подругой - Олей, просит Свету их познакомить, но Света отказывает ему (мол, она тебе не пара). Но Олег все равно знакомится с Олей, и у них завязывается роман. Для Светы это полная неожиданность. Она категорически «против». Ее отношение к Оле изменяется: она ее не замечает, не разговаривает с ней, настраивает против нее своих родителей и одноклассников, рассказывает о ней всякие гадости Олегу. Оля обижается. Она продолжает встречаться с Олегом, но в их отношениях - дискомфортные нотки.</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b/>
          <w:bCs/>
          <w:color w:val="000000"/>
          <w:sz w:val="28"/>
          <w:lang w:eastAsia="ru-RU"/>
        </w:rPr>
        <w:t>Ситуация №3.</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u w:val="single"/>
          <w:lang w:eastAsia="ru-RU"/>
        </w:rPr>
        <w:t>Участники конфликта:</w:t>
      </w:r>
      <w:r w:rsidRPr="00F3137D">
        <w:rPr>
          <w:rFonts w:ascii="Times New Roman" w:eastAsia="Times New Roman" w:hAnsi="Times New Roman" w:cs="Times New Roman"/>
          <w:color w:val="000000"/>
          <w:sz w:val="28"/>
          <w:lang w:eastAsia="ru-RU"/>
        </w:rPr>
        <w:t> муж, жена, мать мужа, мать и брат жены.</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u w:val="single"/>
          <w:lang w:eastAsia="ru-RU"/>
        </w:rPr>
        <w:t>Ситуация</w:t>
      </w:r>
      <w:r w:rsidRPr="00F3137D">
        <w:rPr>
          <w:rFonts w:ascii="Times New Roman" w:eastAsia="Times New Roman" w:hAnsi="Times New Roman" w:cs="Times New Roman"/>
          <w:color w:val="000000"/>
          <w:sz w:val="28"/>
          <w:lang w:eastAsia="ru-RU"/>
        </w:rPr>
        <w:t xml:space="preserve">: в семье отсутствует взаимопонимание между мамами мужа и жены, каждая из которых пытается управлять молодой семьей и одновременно влиять на сознание другой матери. </w:t>
      </w:r>
      <w:proofErr w:type="gramStart"/>
      <w:r w:rsidRPr="00F3137D">
        <w:rPr>
          <w:rFonts w:ascii="Times New Roman" w:eastAsia="Times New Roman" w:hAnsi="Times New Roman" w:cs="Times New Roman"/>
          <w:color w:val="000000"/>
          <w:sz w:val="28"/>
          <w:lang w:eastAsia="ru-RU"/>
        </w:rPr>
        <w:t xml:space="preserve">Проживают все на разных </w:t>
      </w:r>
      <w:proofErr w:type="spellStart"/>
      <w:r w:rsidRPr="00F3137D">
        <w:rPr>
          <w:rFonts w:ascii="Times New Roman" w:eastAsia="Times New Roman" w:hAnsi="Times New Roman" w:cs="Times New Roman"/>
          <w:color w:val="000000"/>
          <w:sz w:val="28"/>
          <w:lang w:eastAsia="ru-RU"/>
        </w:rPr>
        <w:t>жилплощадях</w:t>
      </w:r>
      <w:proofErr w:type="spellEnd"/>
      <w:r w:rsidRPr="00F3137D">
        <w:rPr>
          <w:rFonts w:ascii="Times New Roman" w:eastAsia="Times New Roman" w:hAnsi="Times New Roman" w:cs="Times New Roman"/>
          <w:color w:val="000000"/>
          <w:sz w:val="28"/>
          <w:lang w:eastAsia="ru-RU"/>
        </w:rPr>
        <w:t>, но в пределах одного города.</w:t>
      </w:r>
      <w:proofErr w:type="gramEnd"/>
      <w:r w:rsidRPr="00F3137D">
        <w:rPr>
          <w:rFonts w:ascii="Times New Roman" w:eastAsia="Times New Roman" w:hAnsi="Times New Roman" w:cs="Times New Roman"/>
          <w:color w:val="000000"/>
          <w:sz w:val="28"/>
          <w:lang w:eastAsia="ru-RU"/>
        </w:rPr>
        <w:t xml:space="preserve"> Муж находится в положении, когда нужно сохранить семью и не рассорить окончательно мать и тещу. Жена каждый раз рассказывает своей матери о действиях и поступках свекрови. Все очень любят двухлетнего ребенка, поэтому не могут «уйти в тень».</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b/>
          <w:bCs/>
          <w:color w:val="000000"/>
          <w:sz w:val="28"/>
          <w:lang w:eastAsia="ru-RU"/>
        </w:rPr>
        <w:t>Ситуация №4.</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u w:val="single"/>
          <w:lang w:eastAsia="ru-RU"/>
        </w:rPr>
        <w:t>Ситуация</w:t>
      </w:r>
      <w:r w:rsidRPr="00F3137D">
        <w:rPr>
          <w:rFonts w:ascii="Times New Roman" w:eastAsia="Times New Roman" w:hAnsi="Times New Roman" w:cs="Times New Roman"/>
          <w:color w:val="000000"/>
          <w:sz w:val="28"/>
          <w:lang w:eastAsia="ru-RU"/>
        </w:rPr>
        <w:t>: в семье две дочери. Одна учится в университете, вторая уже работает. Живут все вместе. Младшая сестра учится в другом городе, и, сдав сессию досрочно, приехала на каникулы на полтора месяца. Старшая сестра считает, что раз младшая дома, то именно она должна взять на себя обязанности по дому. (Все же работают). Младшая считает, что она и так достаточно потрудилась, чтобы досрочно сдать сессию и сейчас имеет полное право отдыхать. Сестры в ссоре.</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b/>
          <w:bCs/>
          <w:color w:val="000000"/>
          <w:sz w:val="28"/>
          <w:lang w:eastAsia="ru-RU"/>
        </w:rPr>
        <w:t>Ситуация №5.</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u w:val="single"/>
          <w:lang w:eastAsia="ru-RU"/>
        </w:rPr>
        <w:t>Участники</w:t>
      </w:r>
      <w:r w:rsidRPr="00F3137D">
        <w:rPr>
          <w:rFonts w:ascii="Times New Roman" w:eastAsia="Times New Roman" w:hAnsi="Times New Roman" w:cs="Times New Roman"/>
          <w:color w:val="000000"/>
          <w:sz w:val="28"/>
          <w:lang w:eastAsia="ru-RU"/>
        </w:rPr>
        <w:t>: муж и жена.</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Муж: хочет на выходных поехать с друзьями покататься на лыжах.</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Жена: хочет провести все выходные с мужем.</w:t>
      </w:r>
    </w:p>
    <w:p w:rsidR="00133E4E" w:rsidRPr="00F3137D" w:rsidRDefault="00133E4E" w:rsidP="00133E4E">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Муж считает, что 3-4 часа в выходной день на природе – лучший отдых, и еще останется куча времени на супругу.</w:t>
      </w:r>
    </w:p>
    <w:p w:rsidR="00F22725" w:rsidRPr="00A15514" w:rsidRDefault="00133E4E" w:rsidP="00A15514">
      <w:pPr>
        <w:shd w:val="clear" w:color="auto" w:fill="FFFFFF"/>
        <w:spacing w:after="0" w:line="240" w:lineRule="auto"/>
        <w:ind w:firstLine="708"/>
        <w:jc w:val="both"/>
        <w:rPr>
          <w:rFonts w:ascii="Times New Roman" w:eastAsia="Times New Roman" w:hAnsi="Times New Roman" w:cs="Times New Roman"/>
          <w:color w:val="000000"/>
          <w:sz w:val="18"/>
          <w:szCs w:val="18"/>
          <w:lang w:eastAsia="ru-RU"/>
        </w:rPr>
      </w:pPr>
      <w:r w:rsidRPr="00F3137D">
        <w:rPr>
          <w:rFonts w:ascii="Times New Roman" w:eastAsia="Times New Roman" w:hAnsi="Times New Roman" w:cs="Times New Roman"/>
          <w:color w:val="000000"/>
          <w:sz w:val="28"/>
          <w:lang w:eastAsia="ru-RU"/>
        </w:rPr>
        <w:t>Жена не любит снег, холод и считает, что такой отдых опасен для здоровья, да и друг ей не очень нравится. И вообще муж должен хотя бы один день в неделю полностью посвятить ей.</w:t>
      </w:r>
    </w:p>
    <w:sectPr w:rsidR="00F22725" w:rsidRPr="00A15514" w:rsidSect="00F227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erlin Sans FB">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4325B"/>
    <w:multiLevelType w:val="multilevel"/>
    <w:tmpl w:val="FC7E3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1B67F8"/>
    <w:multiLevelType w:val="multilevel"/>
    <w:tmpl w:val="E6BC4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18E52E2"/>
    <w:multiLevelType w:val="multilevel"/>
    <w:tmpl w:val="DCEE1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F861089"/>
    <w:multiLevelType w:val="multilevel"/>
    <w:tmpl w:val="1EBECF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133E4E"/>
    <w:rsid w:val="00133E4E"/>
    <w:rsid w:val="00A15514"/>
    <w:rsid w:val="00F227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E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1077</Words>
  <Characters>6143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volokhova</dc:creator>
  <cp:keywords/>
  <dc:description/>
  <cp:lastModifiedBy>volokhova</cp:lastModifiedBy>
  <cp:revision>2</cp:revision>
  <dcterms:created xsi:type="dcterms:W3CDTF">2020-01-29T13:04:00Z</dcterms:created>
  <dcterms:modified xsi:type="dcterms:W3CDTF">2020-01-29T13:17:00Z</dcterms:modified>
</cp:coreProperties>
</file>