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B" w:rsidRPr="00AE2BAB" w:rsidRDefault="00AE2BAB" w:rsidP="00AE2BAB">
      <w:pPr>
        <w:pStyle w:val="Style1"/>
        <w:widowControl/>
        <w:ind w:right="10"/>
        <w:contextualSpacing/>
        <w:jc w:val="center"/>
        <w:rPr>
          <w:rStyle w:val="FontStyle11"/>
          <w:b/>
          <w:sz w:val="24"/>
          <w:szCs w:val="24"/>
        </w:rPr>
      </w:pPr>
      <w:r w:rsidRPr="00AE2BAB">
        <w:rPr>
          <w:rStyle w:val="FontStyle11"/>
          <w:b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4C01C0" w:rsidRDefault="00AE2BAB" w:rsidP="00AE2BAB">
      <w:pPr>
        <w:pStyle w:val="Style1"/>
        <w:widowControl/>
        <w:ind w:right="10" w:hanging="142"/>
        <w:contextualSpacing/>
        <w:jc w:val="center"/>
        <w:rPr>
          <w:rStyle w:val="FontStyle11"/>
          <w:sz w:val="24"/>
          <w:szCs w:val="24"/>
        </w:rPr>
      </w:pPr>
      <w:r w:rsidRPr="00AE2BAB">
        <w:rPr>
          <w:rStyle w:val="FontStyle11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E2BAB" w:rsidRPr="00AE2BAB" w:rsidRDefault="00AE2BAB" w:rsidP="00AE2BAB">
      <w:pPr>
        <w:pStyle w:val="Style1"/>
        <w:widowControl/>
        <w:ind w:right="10" w:hanging="142"/>
        <w:contextualSpacing/>
        <w:jc w:val="center"/>
        <w:rPr>
          <w:rStyle w:val="FontStyle11"/>
          <w:sz w:val="24"/>
          <w:szCs w:val="24"/>
        </w:rPr>
      </w:pPr>
      <w:r w:rsidRPr="00AE2BAB">
        <w:rPr>
          <w:rStyle w:val="FontStyle11"/>
          <w:sz w:val="24"/>
          <w:szCs w:val="24"/>
        </w:rPr>
        <w:t>Краснодарского края</w:t>
      </w:r>
    </w:p>
    <w:p w:rsidR="00AE2BAB" w:rsidRPr="00AE2BAB" w:rsidRDefault="00AE2BAB" w:rsidP="00AE2BAB">
      <w:pPr>
        <w:pStyle w:val="Style1"/>
        <w:widowControl/>
        <w:ind w:right="10"/>
        <w:contextualSpacing/>
        <w:jc w:val="center"/>
        <w:rPr>
          <w:rStyle w:val="FontStyle11"/>
          <w:b/>
          <w:sz w:val="24"/>
          <w:szCs w:val="24"/>
        </w:rPr>
      </w:pPr>
      <w:r w:rsidRPr="00AE2BAB">
        <w:rPr>
          <w:rStyle w:val="FontStyle11"/>
          <w:b/>
          <w:sz w:val="24"/>
          <w:szCs w:val="24"/>
        </w:rPr>
        <w:t>«НОВОРОССИЙСКИЙ КОЛЛЕДЖ СТРОИТЕЛЬСТВА И ЭКОНОМИКИ»</w:t>
      </w:r>
    </w:p>
    <w:p w:rsidR="00AE2BAB" w:rsidRPr="00AE2BAB" w:rsidRDefault="00AE2BAB" w:rsidP="00AE2BAB">
      <w:pPr>
        <w:pStyle w:val="Style1"/>
        <w:widowControl/>
        <w:spacing w:line="274" w:lineRule="exact"/>
        <w:ind w:right="10"/>
        <w:jc w:val="center"/>
        <w:rPr>
          <w:rStyle w:val="FontStyle11"/>
          <w:b/>
          <w:sz w:val="24"/>
          <w:szCs w:val="24"/>
        </w:rPr>
      </w:pPr>
      <w:r w:rsidRPr="00AE2BAB">
        <w:rPr>
          <w:rStyle w:val="FontStyle11"/>
          <w:b/>
          <w:sz w:val="24"/>
          <w:szCs w:val="24"/>
        </w:rPr>
        <w:t>(ГАПОУ КК «НКСЭ)</w:t>
      </w: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AE2BAB">
        <w:rPr>
          <w:rStyle w:val="FontStyle61"/>
          <w:sz w:val="24"/>
          <w:szCs w:val="24"/>
        </w:rPr>
        <w:t xml:space="preserve">РАБОЧАЯ ПРОГРАММА </w:t>
      </w:r>
    </w:p>
    <w:p w:rsidR="00AE2BAB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AE2BAB">
        <w:rPr>
          <w:rStyle w:val="FontStyle61"/>
          <w:sz w:val="24"/>
          <w:szCs w:val="24"/>
        </w:rPr>
        <w:t xml:space="preserve">ПРОИЗВОДСТВЕННОЙ ПРАКТИКИ </w:t>
      </w:r>
    </w:p>
    <w:p w:rsidR="00AE2BAB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rStyle w:val="FontStyle61"/>
          <w:sz w:val="24"/>
          <w:szCs w:val="24"/>
        </w:rPr>
      </w:pPr>
    </w:p>
    <w:p w:rsidR="00AE2BAB" w:rsidRDefault="00AE2BAB" w:rsidP="00AE2BAB">
      <w:pPr>
        <w:pStyle w:val="Style1"/>
        <w:tabs>
          <w:tab w:val="left" w:pos="142"/>
        </w:tabs>
        <w:spacing w:line="360" w:lineRule="auto"/>
        <w:contextualSpacing/>
        <w:jc w:val="center"/>
        <w:rPr>
          <w:b/>
          <w:bCs/>
          <w:color w:val="000000"/>
        </w:rPr>
      </w:pPr>
      <w:r>
        <w:rPr>
          <w:rStyle w:val="FontStyle61"/>
          <w:sz w:val="24"/>
          <w:szCs w:val="24"/>
        </w:rPr>
        <w:t xml:space="preserve">по </w:t>
      </w:r>
      <w:r w:rsidRPr="00AE2BAB">
        <w:rPr>
          <w:rStyle w:val="FontStyle61"/>
          <w:sz w:val="24"/>
          <w:szCs w:val="24"/>
        </w:rPr>
        <w:t>специальности</w:t>
      </w:r>
      <w:r>
        <w:rPr>
          <w:rStyle w:val="FontStyle61"/>
          <w:sz w:val="24"/>
          <w:szCs w:val="24"/>
        </w:rPr>
        <w:t xml:space="preserve"> </w:t>
      </w:r>
      <w:r w:rsidRPr="004070BA">
        <w:rPr>
          <w:b/>
        </w:rPr>
        <w:t>43.02.14 «Гостиничное дело</w:t>
      </w:r>
      <w:r w:rsidRPr="00AE2BAB">
        <w:rPr>
          <w:b/>
          <w:bCs/>
          <w:color w:val="000000"/>
        </w:rPr>
        <w:t>»</w:t>
      </w:r>
    </w:p>
    <w:p w:rsidR="00AE2BAB" w:rsidRPr="00AE2BAB" w:rsidRDefault="00AE2BAB" w:rsidP="00AE2BAB">
      <w:pPr>
        <w:pStyle w:val="Style4"/>
        <w:spacing w:line="360" w:lineRule="auto"/>
        <w:contextualSpacing/>
        <w:jc w:val="center"/>
        <w:rPr>
          <w:b/>
        </w:rPr>
      </w:pPr>
      <w:r w:rsidRPr="00AE2BAB">
        <w:t>Квалификация: специалист по гостеприимству</w:t>
      </w: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line="240" w:lineRule="exact"/>
        <w:ind w:left="4142"/>
        <w:jc w:val="both"/>
      </w:pPr>
    </w:p>
    <w:p w:rsidR="00AE2BAB" w:rsidRPr="00AE2BAB" w:rsidRDefault="00AE2BAB" w:rsidP="00AE2BAB">
      <w:pPr>
        <w:pStyle w:val="Style4"/>
        <w:widowControl/>
        <w:spacing w:before="139"/>
        <w:jc w:val="center"/>
        <w:rPr>
          <w:rStyle w:val="FontStyle59"/>
          <w:sz w:val="24"/>
          <w:szCs w:val="24"/>
        </w:rPr>
      </w:pPr>
    </w:p>
    <w:p w:rsidR="00AE2BAB" w:rsidRPr="00AE2BAB" w:rsidRDefault="00AE2BAB" w:rsidP="00AE2BAB">
      <w:pPr>
        <w:pStyle w:val="Style4"/>
        <w:widowControl/>
        <w:spacing w:before="139"/>
        <w:jc w:val="center"/>
        <w:rPr>
          <w:rStyle w:val="FontStyle59"/>
          <w:sz w:val="24"/>
          <w:szCs w:val="24"/>
        </w:rPr>
      </w:pPr>
    </w:p>
    <w:p w:rsidR="00AE2BAB" w:rsidRPr="00AE2BAB" w:rsidRDefault="006077D1" w:rsidP="00AE2BAB">
      <w:pPr>
        <w:jc w:val="center"/>
        <w:rPr>
          <w:rStyle w:val="FontStyle59"/>
          <w:sz w:val="24"/>
          <w:szCs w:val="24"/>
        </w:rPr>
      </w:pPr>
      <w:r>
        <w:rPr>
          <w:rStyle w:val="FontStyle59"/>
          <w:sz w:val="24"/>
          <w:szCs w:val="24"/>
        </w:rPr>
        <w:t>2022</w:t>
      </w:r>
    </w:p>
    <w:p w:rsidR="00AE2BAB" w:rsidRPr="00AE2BAB" w:rsidRDefault="00AE2BAB" w:rsidP="00AE2BAB">
      <w:pPr>
        <w:widowControl/>
        <w:autoSpaceDE/>
        <w:autoSpaceDN/>
        <w:spacing w:after="200" w:line="276" w:lineRule="auto"/>
        <w:rPr>
          <w:rStyle w:val="FontStyle59"/>
          <w:sz w:val="24"/>
          <w:szCs w:val="24"/>
        </w:rPr>
      </w:pPr>
      <w:r w:rsidRPr="00AE2BAB">
        <w:rPr>
          <w:rStyle w:val="FontStyle59"/>
          <w:sz w:val="24"/>
          <w:szCs w:val="24"/>
        </w:rPr>
        <w:br w:type="page"/>
      </w:r>
    </w:p>
    <w:tbl>
      <w:tblPr>
        <w:tblW w:w="10138" w:type="dxa"/>
        <w:tblLook w:val="01E0"/>
      </w:tblPr>
      <w:tblGrid>
        <w:gridCol w:w="3190"/>
        <w:gridCol w:w="3155"/>
        <w:gridCol w:w="3544"/>
        <w:gridCol w:w="249"/>
      </w:tblGrid>
      <w:tr w:rsidR="00AE2BAB" w:rsidRPr="00AE2BAB" w:rsidTr="00C334FF">
        <w:trPr>
          <w:gridAfter w:val="1"/>
          <w:wAfter w:w="249" w:type="dxa"/>
        </w:trPr>
        <w:tc>
          <w:tcPr>
            <w:tcW w:w="3190" w:type="dxa"/>
          </w:tcPr>
          <w:p w:rsidR="00AE2BAB" w:rsidRPr="00AE2BAB" w:rsidRDefault="00AE2BAB" w:rsidP="00AE2BAB">
            <w:pPr>
              <w:ind w:firstLine="360"/>
              <w:rPr>
                <w:b/>
                <w:bCs/>
                <w:sz w:val="24"/>
                <w:szCs w:val="24"/>
              </w:rPr>
            </w:pPr>
            <w:r w:rsidRPr="00AE2BAB">
              <w:rPr>
                <w:spacing w:val="-2"/>
                <w:sz w:val="24"/>
                <w:szCs w:val="24"/>
              </w:rPr>
              <w:lastRenderedPageBreak/>
              <w:br w:type="page"/>
            </w:r>
            <w:r w:rsidRPr="00AE2BAB">
              <w:rPr>
                <w:bCs/>
                <w:sz w:val="24"/>
                <w:szCs w:val="24"/>
              </w:rPr>
              <w:t xml:space="preserve">    УТВЕРЖДАЮ</w:t>
            </w:r>
          </w:p>
          <w:p w:rsidR="00AE2BAB" w:rsidRPr="00AE2BAB" w:rsidRDefault="00AE2BAB" w:rsidP="00AE2BAB">
            <w:pPr>
              <w:rPr>
                <w:b/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>Зам. директора по УПР</w:t>
            </w:r>
          </w:p>
          <w:p w:rsidR="00AE2BAB" w:rsidRPr="00AE2BAB" w:rsidRDefault="00AE2BAB" w:rsidP="00AE2BAB">
            <w:pPr>
              <w:rPr>
                <w:b/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>_________А.В.Малаштанова</w:t>
            </w:r>
          </w:p>
          <w:p w:rsidR="00AE2BAB" w:rsidRPr="00AE2BAB" w:rsidRDefault="006077D1" w:rsidP="00AE2B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«___»_____2022</w:t>
            </w:r>
            <w:r w:rsidR="00AE2BAB" w:rsidRPr="00AE2BAB">
              <w:rPr>
                <w:bCs/>
                <w:sz w:val="24"/>
                <w:szCs w:val="24"/>
              </w:rPr>
              <w:t xml:space="preserve"> г.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3155" w:type="dxa"/>
          </w:tcPr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>ОДОБРЕНО</w:t>
            </w:r>
          </w:p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>на заседании ЦМК</w:t>
            </w:r>
          </w:p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 xml:space="preserve"> «Дисциплин специальностей сервиса и рекламы»</w:t>
            </w:r>
          </w:p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 xml:space="preserve">протокол № </w:t>
            </w:r>
            <w:r>
              <w:rPr>
                <w:bCs/>
                <w:u w:val="single"/>
              </w:rPr>
              <w:t>9</w:t>
            </w:r>
            <w:r>
              <w:rPr>
                <w:bCs/>
              </w:rPr>
              <w:br/>
              <w:t xml:space="preserve"> от «</w:t>
            </w:r>
            <w:r>
              <w:rPr>
                <w:bCs/>
                <w:u w:val="single"/>
              </w:rPr>
              <w:t>13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 xml:space="preserve">05 </w:t>
            </w:r>
            <w:r>
              <w:rPr>
                <w:bCs/>
              </w:rPr>
              <w:t>2022 г.</w:t>
            </w:r>
          </w:p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>Председатель ЦМК</w:t>
            </w:r>
          </w:p>
          <w:p w:rsidR="006077D1" w:rsidRDefault="006077D1" w:rsidP="006077D1">
            <w:pPr>
              <w:rPr>
                <w:bCs/>
              </w:rPr>
            </w:pPr>
            <w:r>
              <w:rPr>
                <w:bCs/>
              </w:rPr>
              <w:t>___________ Л.А. Будылдина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C5F1E" w:rsidRDefault="005C5F1E" w:rsidP="00AE2BAB">
            <w:pPr>
              <w:contextualSpacing/>
              <w:rPr>
                <w:sz w:val="24"/>
                <w:szCs w:val="24"/>
              </w:rPr>
            </w:pPr>
            <w:r w:rsidRPr="001E5FCE">
              <w:rPr>
                <w:sz w:val="24"/>
                <w:szCs w:val="24"/>
              </w:rPr>
              <w:t xml:space="preserve">Рабочая программа составлена на основании ФГОС </w:t>
            </w:r>
            <w:r>
              <w:rPr>
                <w:sz w:val="24"/>
                <w:szCs w:val="24"/>
              </w:rPr>
              <w:t xml:space="preserve">СПО </w:t>
            </w:r>
            <w:r w:rsidRPr="001E5FCE">
              <w:rPr>
                <w:sz w:val="24"/>
                <w:szCs w:val="24"/>
              </w:rPr>
              <w:t xml:space="preserve">для укрупненной группы специальностей 43.00.00 «Сервис и туризм» </w:t>
            </w:r>
          </w:p>
          <w:p w:rsidR="00AE2BAB" w:rsidRPr="00AE2BAB" w:rsidRDefault="00AE2BAB" w:rsidP="00AE2BAB">
            <w:pPr>
              <w:contextualSpacing/>
              <w:rPr>
                <w:sz w:val="24"/>
                <w:szCs w:val="24"/>
              </w:rPr>
            </w:pPr>
            <w:r w:rsidRPr="00AE2BAB">
              <w:rPr>
                <w:sz w:val="24"/>
                <w:szCs w:val="24"/>
              </w:rPr>
              <w:t xml:space="preserve">для специальности </w:t>
            </w:r>
          </w:p>
          <w:p w:rsidR="00AE2BAB" w:rsidRDefault="00AE2BAB" w:rsidP="00AE2BAB">
            <w:pPr>
              <w:contextualSpacing/>
              <w:rPr>
                <w:sz w:val="24"/>
                <w:szCs w:val="24"/>
              </w:rPr>
            </w:pPr>
            <w:r w:rsidRPr="00AE2BAB">
              <w:rPr>
                <w:sz w:val="24"/>
                <w:szCs w:val="24"/>
              </w:rPr>
              <w:t xml:space="preserve">43.02.14 «Гостиничное дело», приказ Министерства образования и науки РФ </w:t>
            </w:r>
          </w:p>
          <w:p w:rsidR="00AE2BAB" w:rsidRPr="00AE2BAB" w:rsidRDefault="00AE2BAB" w:rsidP="00AE2BAB">
            <w:pPr>
              <w:contextualSpacing/>
              <w:rPr>
                <w:sz w:val="24"/>
                <w:szCs w:val="24"/>
              </w:rPr>
            </w:pPr>
            <w:r w:rsidRPr="00AE2BAB">
              <w:rPr>
                <w:sz w:val="24"/>
                <w:szCs w:val="24"/>
              </w:rPr>
              <w:t>от 09 декабря 2016 г. N 1552, зарегистрирован в Минюсте РФ 26 декабря 2016 г.</w:t>
            </w:r>
          </w:p>
          <w:p w:rsidR="00AE2BAB" w:rsidRPr="00AE2BAB" w:rsidRDefault="00AE2BAB" w:rsidP="00AE2BAB">
            <w:pPr>
              <w:contextualSpacing/>
              <w:rPr>
                <w:bCs/>
                <w:sz w:val="24"/>
                <w:szCs w:val="24"/>
              </w:rPr>
            </w:pPr>
            <w:r w:rsidRPr="00AE2BAB">
              <w:rPr>
                <w:sz w:val="24"/>
                <w:szCs w:val="24"/>
              </w:rPr>
              <w:t>регистрационный N 44974</w:t>
            </w:r>
          </w:p>
        </w:tc>
      </w:tr>
      <w:tr w:rsidR="00AE2BAB" w:rsidRPr="00AE2BAB" w:rsidTr="00C334FF">
        <w:tc>
          <w:tcPr>
            <w:tcW w:w="6345" w:type="dxa"/>
            <w:gridSpan w:val="2"/>
          </w:tcPr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  <w:lang w:val="en-US"/>
              </w:rPr>
              <w:t>C</w:t>
            </w:r>
            <w:r w:rsidRPr="00AE2BAB">
              <w:rPr>
                <w:bCs/>
                <w:sz w:val="24"/>
                <w:szCs w:val="24"/>
              </w:rPr>
              <w:t>ОГЛАСОВАНО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 xml:space="preserve">научно-методический совет                                    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 xml:space="preserve">протокол №___                                               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>от «__»_____202</w:t>
            </w:r>
            <w:r w:rsidR="006077D1">
              <w:rPr>
                <w:bCs/>
                <w:sz w:val="24"/>
                <w:szCs w:val="24"/>
              </w:rPr>
              <w:t xml:space="preserve">2 </w:t>
            </w:r>
            <w:r w:rsidRPr="00AE2BAB">
              <w:rPr>
                <w:bCs/>
                <w:sz w:val="24"/>
                <w:szCs w:val="24"/>
              </w:rPr>
              <w:t xml:space="preserve">г.                                                                    </w:t>
            </w: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</w:p>
          <w:p w:rsidR="00AE2BAB" w:rsidRPr="00AE2BAB" w:rsidRDefault="00AE2BAB" w:rsidP="00AE2BAB">
            <w:pPr>
              <w:rPr>
                <w:bCs/>
                <w:sz w:val="24"/>
                <w:szCs w:val="24"/>
              </w:rPr>
            </w:pPr>
            <w:r w:rsidRPr="00AE2BAB">
              <w:rPr>
                <w:bCs/>
                <w:sz w:val="24"/>
                <w:szCs w:val="24"/>
              </w:rPr>
              <w:t>___________ Э.М.Ребрина</w:t>
            </w:r>
          </w:p>
          <w:p w:rsidR="00AE2BAB" w:rsidRPr="00AE2BAB" w:rsidRDefault="00AE2BAB" w:rsidP="00AE2BA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AE2BAB" w:rsidRPr="00AE2BAB" w:rsidRDefault="00AE2BAB" w:rsidP="00AE2BA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sz w:val="24"/>
          <w:szCs w:val="24"/>
        </w:rPr>
        <w:br/>
      </w:r>
      <w:r w:rsidRPr="00AE2BAB">
        <w:rPr>
          <w:bCs/>
          <w:sz w:val="24"/>
          <w:szCs w:val="24"/>
        </w:rPr>
        <w:t>Разработчик:</w:t>
      </w:r>
    </w:p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>______________ Л.А. Достовалова</w:t>
      </w:r>
    </w:p>
    <w:p w:rsidR="00AE2BAB" w:rsidRPr="00AE2BAB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преподаватель спец.дисциплин </w:t>
      </w:r>
    </w:p>
    <w:p w:rsidR="00AE2BAB" w:rsidRPr="00AE2BAB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ГАПОУ КК «НКСЭ» </w:t>
      </w:r>
    </w:p>
    <w:p w:rsidR="00AE2BAB" w:rsidRPr="00AE2BAB" w:rsidRDefault="00AE2BAB" w:rsidP="00AE2BAB">
      <w:pPr>
        <w:rPr>
          <w:sz w:val="24"/>
          <w:szCs w:val="24"/>
        </w:rPr>
      </w:pPr>
    </w:p>
    <w:p w:rsidR="00AE2BAB" w:rsidRPr="00AE2BAB" w:rsidRDefault="00AE2BAB" w:rsidP="00AE2BAB">
      <w:pPr>
        <w:rPr>
          <w:bCs/>
          <w:sz w:val="24"/>
          <w:szCs w:val="24"/>
        </w:rPr>
      </w:pPr>
    </w:p>
    <w:p w:rsidR="00AE2BAB" w:rsidRPr="00AE2BAB" w:rsidRDefault="00AE2BAB" w:rsidP="00AE2BAB">
      <w:pPr>
        <w:spacing w:after="120"/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>Рецензенты:</w:t>
      </w:r>
    </w:p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______________ Л.А. Будылдина  </w:t>
      </w:r>
    </w:p>
    <w:p w:rsidR="00AE2BAB" w:rsidRPr="00AE2BAB" w:rsidRDefault="00AE2BAB" w:rsidP="00AE2BAB">
      <w:pPr>
        <w:ind w:right="-203"/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преподаватель </w:t>
      </w:r>
      <w:bookmarkStart w:id="0" w:name="_Hlk54291653"/>
      <w:r w:rsidRPr="00AE2BAB">
        <w:rPr>
          <w:bCs/>
          <w:sz w:val="24"/>
          <w:szCs w:val="24"/>
        </w:rPr>
        <w:t xml:space="preserve">спец.дисциплин </w:t>
      </w:r>
      <w:bookmarkEnd w:id="0"/>
    </w:p>
    <w:p w:rsidR="00AE2BAB" w:rsidRPr="00AE2BAB" w:rsidRDefault="00AE2BAB" w:rsidP="00AE2BAB">
      <w:pPr>
        <w:tabs>
          <w:tab w:val="left" w:pos="5459"/>
        </w:tabs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ГАПОУ КК «НКСЭ» </w:t>
      </w:r>
    </w:p>
    <w:p w:rsidR="00AE2BAB" w:rsidRPr="00AE2BAB" w:rsidRDefault="00AE2BAB" w:rsidP="00AE2BAB">
      <w:pPr>
        <w:rPr>
          <w:bCs/>
          <w:sz w:val="24"/>
          <w:szCs w:val="24"/>
        </w:rPr>
      </w:pPr>
    </w:p>
    <w:p w:rsidR="00AE2BAB" w:rsidRPr="00AE2BAB" w:rsidRDefault="00AE2BAB" w:rsidP="00AE2BAB">
      <w:pPr>
        <w:rPr>
          <w:bCs/>
          <w:sz w:val="24"/>
          <w:szCs w:val="24"/>
        </w:rPr>
      </w:pPr>
    </w:p>
    <w:p w:rsidR="00AE2BAB" w:rsidRPr="00AE2BAB" w:rsidRDefault="00AE2BAB" w:rsidP="00AE2BAB">
      <w:pPr>
        <w:rPr>
          <w:bCs/>
          <w:sz w:val="24"/>
          <w:szCs w:val="24"/>
        </w:rPr>
      </w:pPr>
    </w:p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______________ Е.Э.Фарзалиева  </w:t>
      </w:r>
    </w:p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>начальник службы приема и размещения</w:t>
      </w:r>
    </w:p>
    <w:p w:rsidR="00AE2BAB" w:rsidRPr="00AE2BAB" w:rsidRDefault="00AE2BAB" w:rsidP="00AE2BAB">
      <w:pPr>
        <w:rPr>
          <w:bCs/>
          <w:sz w:val="24"/>
          <w:szCs w:val="24"/>
        </w:rPr>
      </w:pPr>
      <w:r w:rsidRPr="00AE2BAB">
        <w:rPr>
          <w:bCs/>
          <w:sz w:val="24"/>
          <w:szCs w:val="24"/>
        </w:rPr>
        <w:t xml:space="preserve">ООО «Гостиничный комплекс «Бригантина» </w:t>
      </w:r>
    </w:p>
    <w:p w:rsidR="00AE2BAB" w:rsidRPr="00AE2BAB" w:rsidRDefault="00AE2BAB" w:rsidP="00AE2BAB">
      <w:pPr>
        <w:spacing w:after="120"/>
        <w:rPr>
          <w:sz w:val="24"/>
          <w:szCs w:val="24"/>
        </w:rPr>
      </w:pPr>
      <w:r w:rsidRPr="00AE2BAB">
        <w:rPr>
          <w:sz w:val="24"/>
          <w:szCs w:val="24"/>
        </w:rPr>
        <w:br w:type="page"/>
      </w:r>
    </w:p>
    <w:p w:rsidR="00AE2BAB" w:rsidRDefault="00AE2BAB" w:rsidP="00AE2BAB">
      <w:pPr>
        <w:pStyle w:val="a3"/>
        <w:spacing w:before="6"/>
        <w:rPr>
          <w:sz w:val="16"/>
        </w:rPr>
      </w:pPr>
    </w:p>
    <w:p w:rsidR="00AE2BAB" w:rsidRPr="00E2068A" w:rsidRDefault="00AE2BAB" w:rsidP="00AE2BAB">
      <w:pPr>
        <w:pStyle w:val="Style1"/>
        <w:widowControl/>
        <w:spacing w:line="360" w:lineRule="auto"/>
        <w:contextualSpacing/>
        <w:jc w:val="center"/>
        <w:rPr>
          <w:rStyle w:val="FontStyle61"/>
          <w:sz w:val="24"/>
          <w:szCs w:val="24"/>
        </w:rPr>
      </w:pPr>
      <w:r w:rsidRPr="00E2068A">
        <w:rPr>
          <w:rStyle w:val="FontStyle61"/>
          <w:sz w:val="24"/>
          <w:szCs w:val="24"/>
        </w:rPr>
        <w:t>СОДЕРЖАНИЕ</w:t>
      </w:r>
    </w:p>
    <w:p w:rsidR="00AE2BAB" w:rsidRPr="00E2068A" w:rsidRDefault="00AE2BAB" w:rsidP="00AE2BAB">
      <w:pPr>
        <w:pStyle w:val="Style3"/>
        <w:widowControl/>
        <w:spacing w:line="360" w:lineRule="auto"/>
        <w:contextualSpacing/>
        <w:jc w:val="right"/>
      </w:pPr>
    </w:p>
    <w:p w:rsidR="00AE2BAB" w:rsidRPr="00E2068A" w:rsidRDefault="00AE2BAB" w:rsidP="00AE2BAB">
      <w:pPr>
        <w:pStyle w:val="a9"/>
        <w:spacing w:line="360" w:lineRule="auto"/>
        <w:contextualSpacing/>
        <w:rPr>
          <w:rStyle w:val="FontStyle61"/>
          <w:sz w:val="24"/>
          <w:szCs w:val="24"/>
        </w:rPr>
      </w:pPr>
    </w:p>
    <w:tbl>
      <w:tblPr>
        <w:tblW w:w="0" w:type="auto"/>
        <w:tblLook w:val="04A0"/>
      </w:tblPr>
      <w:tblGrid>
        <w:gridCol w:w="9606"/>
        <w:gridCol w:w="675"/>
      </w:tblGrid>
      <w:tr w:rsidR="00AE2BAB" w:rsidRPr="00E2068A" w:rsidTr="00C334FF">
        <w:tc>
          <w:tcPr>
            <w:tcW w:w="9606" w:type="dxa"/>
            <w:shd w:val="clear" w:color="auto" w:fill="auto"/>
            <w:vAlign w:val="center"/>
          </w:tcPr>
          <w:p w:rsidR="00AE2BAB" w:rsidRPr="00E2068A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1 Паспорт рабочей программы производственной практики ………………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E2068A" w:rsidRDefault="00100F0E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4</w:t>
            </w:r>
          </w:p>
        </w:tc>
      </w:tr>
      <w:tr w:rsidR="00AE2BAB" w:rsidRPr="00E2068A" w:rsidTr="00C334FF">
        <w:tc>
          <w:tcPr>
            <w:tcW w:w="9606" w:type="dxa"/>
            <w:shd w:val="clear" w:color="auto" w:fill="auto"/>
            <w:vAlign w:val="center"/>
          </w:tcPr>
          <w:p w:rsidR="00AE2BAB" w:rsidRPr="00E2068A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2 Структура и содержание программы производственной практики ………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E2068A" w:rsidRDefault="00AE2BAB" w:rsidP="00C334FF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1</w:t>
            </w:r>
            <w:r w:rsidR="00100F0E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0</w:t>
            </w:r>
          </w:p>
        </w:tc>
      </w:tr>
      <w:tr w:rsidR="00AE2BAB" w:rsidRPr="00E2068A" w:rsidTr="00C334FF">
        <w:tc>
          <w:tcPr>
            <w:tcW w:w="9606" w:type="dxa"/>
            <w:shd w:val="clear" w:color="auto" w:fill="auto"/>
            <w:vAlign w:val="center"/>
          </w:tcPr>
          <w:p w:rsidR="00AE2BAB" w:rsidRPr="00E2068A" w:rsidRDefault="00AE2BAB" w:rsidP="00C334FF">
            <w:pPr>
              <w:pStyle w:val="a9"/>
              <w:spacing w:line="360" w:lineRule="auto"/>
              <w:contextualSpacing/>
              <w:rPr>
                <w:rStyle w:val="FontStyle61"/>
                <w:b w:val="0"/>
                <w:bC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3 Условия реализации рабочей программы производственной практики ……                                                                                                                                  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E2068A" w:rsidRDefault="00100F0E" w:rsidP="00100F0E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18</w:t>
            </w:r>
          </w:p>
        </w:tc>
      </w:tr>
      <w:tr w:rsidR="00AE2BAB" w:rsidRPr="00E2068A" w:rsidTr="00C334FF">
        <w:tc>
          <w:tcPr>
            <w:tcW w:w="9606" w:type="dxa"/>
            <w:shd w:val="clear" w:color="auto" w:fill="auto"/>
            <w:vAlign w:val="center"/>
          </w:tcPr>
          <w:p w:rsidR="00AE2BAB" w:rsidRPr="00E2068A" w:rsidRDefault="00AE2BAB" w:rsidP="00E2068A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 xml:space="preserve">4 Контроль и оценка результатов освоения программы производственной практики 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E2BAB" w:rsidRPr="00E2068A" w:rsidRDefault="00AE2BAB" w:rsidP="00100F0E">
            <w:pPr>
              <w:pStyle w:val="a9"/>
              <w:spacing w:line="360" w:lineRule="auto"/>
              <w:contextualSpacing/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</w:pPr>
            <w:r w:rsidRPr="00E2068A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2</w:t>
            </w:r>
            <w:r w:rsidR="00100F0E">
              <w:rPr>
                <w:rStyle w:val="FontStyle56"/>
                <w:b w:val="0"/>
                <w:bCs w:val="0"/>
                <w:smallCaps w:val="0"/>
                <w:sz w:val="24"/>
                <w:szCs w:val="24"/>
              </w:rPr>
              <w:t>1</w:t>
            </w:r>
          </w:p>
        </w:tc>
      </w:tr>
    </w:tbl>
    <w:p w:rsidR="00AE2BAB" w:rsidRPr="00E2068A" w:rsidRDefault="00AE2BAB" w:rsidP="00AE2BAB">
      <w:pPr>
        <w:pStyle w:val="a3"/>
        <w:spacing w:before="2"/>
        <w:rPr>
          <w:b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AE2BAB" w:rsidRDefault="00AE2BAB" w:rsidP="00AE2BAB">
      <w:pPr>
        <w:pStyle w:val="a3"/>
        <w:spacing w:before="2"/>
        <w:rPr>
          <w:b/>
          <w:sz w:val="16"/>
        </w:rPr>
      </w:pPr>
    </w:p>
    <w:p w:rsidR="00E2068A" w:rsidRDefault="00E2068A">
      <w:pPr>
        <w:widowControl/>
        <w:autoSpaceDE/>
        <w:autoSpaceDN/>
        <w:spacing w:after="200" w:line="276" w:lineRule="auto"/>
        <w:rPr>
          <w:rStyle w:val="FontStyle61"/>
          <w:lang w:bidi="ar-SA"/>
        </w:rPr>
      </w:pPr>
      <w:r>
        <w:rPr>
          <w:rStyle w:val="FontStyle61"/>
        </w:rPr>
        <w:br w:type="page"/>
      </w:r>
    </w:p>
    <w:p w:rsidR="00AE2BAB" w:rsidRPr="00E2068A" w:rsidRDefault="00AE2BAB" w:rsidP="00E2068A">
      <w:pPr>
        <w:pStyle w:val="a9"/>
        <w:ind w:firstLine="709"/>
        <w:contextualSpacing/>
        <w:jc w:val="center"/>
        <w:rPr>
          <w:rStyle w:val="FontStyle61"/>
          <w:sz w:val="24"/>
          <w:szCs w:val="24"/>
        </w:rPr>
      </w:pPr>
      <w:r w:rsidRPr="00E2068A">
        <w:rPr>
          <w:rStyle w:val="FontStyle61"/>
          <w:sz w:val="24"/>
          <w:szCs w:val="24"/>
        </w:rPr>
        <w:lastRenderedPageBreak/>
        <w:t xml:space="preserve">1 ПАСПОРТ РАБОЧЕЙ ПРОГРАММЫ </w:t>
      </w:r>
      <w:r w:rsidRPr="00E2068A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AE2BAB" w:rsidRPr="00E2068A" w:rsidRDefault="00AE2BAB" w:rsidP="00AE2BAB">
      <w:pPr>
        <w:pStyle w:val="Style3"/>
        <w:widowControl/>
        <w:ind w:firstLine="709"/>
        <w:contextualSpacing/>
        <w:jc w:val="left"/>
      </w:pPr>
    </w:p>
    <w:p w:rsidR="00AE2BAB" w:rsidRPr="00E2068A" w:rsidRDefault="00AE2BAB" w:rsidP="00AE2BAB">
      <w:pPr>
        <w:pStyle w:val="Style3"/>
        <w:widowControl/>
        <w:numPr>
          <w:ilvl w:val="1"/>
          <w:numId w:val="16"/>
        </w:numPr>
        <w:spacing w:before="168"/>
        <w:ind w:left="0" w:firstLine="709"/>
        <w:contextualSpacing/>
        <w:rPr>
          <w:rStyle w:val="FontStyle61"/>
          <w:sz w:val="24"/>
          <w:szCs w:val="24"/>
        </w:rPr>
      </w:pPr>
      <w:r w:rsidRPr="00E2068A">
        <w:rPr>
          <w:rStyle w:val="FontStyle61"/>
          <w:sz w:val="24"/>
          <w:szCs w:val="24"/>
        </w:rPr>
        <w:t>Область применения программы</w:t>
      </w:r>
    </w:p>
    <w:p w:rsidR="00AE2BAB" w:rsidRPr="00E2068A" w:rsidRDefault="00AE2BAB" w:rsidP="00AE2BAB">
      <w:pPr>
        <w:pStyle w:val="Style3"/>
        <w:widowControl/>
        <w:spacing w:before="168"/>
        <w:ind w:firstLine="709"/>
        <w:contextualSpacing/>
        <w:jc w:val="left"/>
        <w:rPr>
          <w:rStyle w:val="FontStyle61"/>
          <w:sz w:val="24"/>
          <w:szCs w:val="24"/>
        </w:rPr>
      </w:pPr>
    </w:p>
    <w:p w:rsidR="00AE2BAB" w:rsidRPr="00E2068A" w:rsidRDefault="00412B4C" w:rsidP="00AE2BAB">
      <w:pPr>
        <w:pStyle w:val="Style18"/>
        <w:widowControl/>
        <w:spacing w:line="240" w:lineRule="auto"/>
        <w:ind w:firstLine="709"/>
        <w:contextualSpacing/>
      </w:pPr>
      <w:r w:rsidRPr="00E2068A">
        <w:rPr>
          <w:rStyle w:val="FontStyle62"/>
          <w:sz w:val="24"/>
          <w:szCs w:val="24"/>
        </w:rPr>
        <w:t xml:space="preserve">Рабочая программа производственной практики </w:t>
      </w:r>
      <w:r w:rsidR="00AE2BAB" w:rsidRPr="00E2068A">
        <w:rPr>
          <w:rStyle w:val="FontStyle62"/>
          <w:sz w:val="24"/>
          <w:szCs w:val="24"/>
        </w:rPr>
        <w:t xml:space="preserve">является частью </w:t>
      </w:r>
      <w:r w:rsidR="00AE2BAB" w:rsidRPr="00E2068A">
        <w:rPr>
          <w:bCs/>
        </w:rPr>
        <w:t>программы подготовки специалистов среднего звена (основной профессиональной образовательной программы)</w:t>
      </w:r>
      <w:r w:rsidR="00AE2BAB" w:rsidRPr="00E2068A">
        <w:rPr>
          <w:rStyle w:val="FontStyle62"/>
          <w:sz w:val="24"/>
          <w:szCs w:val="24"/>
        </w:rPr>
        <w:t xml:space="preserve"> в соответствии с ФГОС по специальности СПО </w:t>
      </w:r>
      <w:r w:rsidR="00C334FF" w:rsidRPr="00E2068A">
        <w:t xml:space="preserve">43.02.14 </w:t>
      </w:r>
      <w:r w:rsidR="00E2068A">
        <w:t>«</w:t>
      </w:r>
      <w:r w:rsidR="00C334FF" w:rsidRPr="00E2068A">
        <w:t>Гостиничное дело</w:t>
      </w:r>
      <w:r w:rsidR="00AE2BAB" w:rsidRPr="00E2068A">
        <w:t>»</w:t>
      </w:r>
      <w:r w:rsidRPr="00E2068A">
        <w:t>.</w:t>
      </w:r>
    </w:p>
    <w:p w:rsidR="00AE2BAB" w:rsidRDefault="00AE2BAB" w:rsidP="00AE2BAB">
      <w:pPr>
        <w:pStyle w:val="Style18"/>
        <w:widowControl/>
        <w:spacing w:line="240" w:lineRule="auto"/>
        <w:ind w:firstLine="709"/>
        <w:contextualSpacing/>
      </w:pPr>
      <w:r w:rsidRPr="00E2068A">
        <w:t>Производственная практика является частью учебного процесса и направлена на формирование у студентов общих (ОК) и профессиональных (ПК) компетенций</w:t>
      </w:r>
      <w:r w:rsidR="00412B4C" w:rsidRPr="00E2068A">
        <w:t>:</w:t>
      </w:r>
    </w:p>
    <w:p w:rsidR="00E2068A" w:rsidRPr="00E2068A" w:rsidRDefault="00E2068A" w:rsidP="00AE2BAB">
      <w:pPr>
        <w:pStyle w:val="Style18"/>
        <w:widowControl/>
        <w:spacing w:line="240" w:lineRule="auto"/>
        <w:ind w:firstLine="709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7"/>
        <w:gridCol w:w="9184"/>
      </w:tblGrid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b/>
                <w:sz w:val="24"/>
                <w:szCs w:val="24"/>
                <w:lang w:eastAsia="en-US"/>
              </w:rPr>
            </w:pPr>
            <w:r w:rsidRPr="00C334FF"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pStyle w:val="Style44"/>
              <w:widowControl/>
              <w:rPr>
                <w:rStyle w:val="FontStyle61"/>
                <w:sz w:val="24"/>
                <w:szCs w:val="24"/>
              </w:rPr>
            </w:pPr>
            <w:r w:rsidRPr="00C334FF">
              <w:rPr>
                <w:rStyle w:val="FontStyle61"/>
                <w:sz w:val="24"/>
                <w:szCs w:val="24"/>
              </w:rPr>
              <w:t>Наименование результата обучения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07.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C334FF" w:rsidRPr="00C334FF" w:rsidTr="00C334FF">
        <w:tc>
          <w:tcPr>
            <w:tcW w:w="1097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</w:rPr>
              <w:t>ОК 11</w:t>
            </w:r>
          </w:p>
        </w:tc>
        <w:tc>
          <w:tcPr>
            <w:tcW w:w="9184" w:type="dxa"/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  <w:lang w:eastAsia="en-US"/>
              </w:rPr>
            </w:pPr>
            <w:r w:rsidRPr="00C334FF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питания в материальных ресурсах и персонале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питания в соответствии с текущими планами и стандартами гостиницы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2.3.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3.3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 xml:space="preserve">Контролировать текущую деятельность работников службы обслуживания и </w:t>
            </w:r>
            <w:r w:rsidRPr="00C334FF">
              <w:rPr>
                <w:sz w:val="24"/>
                <w:szCs w:val="24"/>
              </w:rPr>
              <w:lastRenderedPageBreak/>
              <w:t>эксплуатации номерного фонда для поддержания требуемого уровня качества обслуживания гостей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rPr>
                <w:b/>
                <w:bCs/>
                <w:sz w:val="24"/>
                <w:szCs w:val="24"/>
              </w:rPr>
            </w:pPr>
            <w:r w:rsidRPr="00C334FF">
              <w:rPr>
                <w:b/>
                <w:bCs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4.1.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Планировать потребности службы бронирования и продаж в материальных ресурсах и персонале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4.3.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FF" w:rsidRPr="00C334FF" w:rsidRDefault="00C334FF" w:rsidP="00C334FF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Контролировать текущую деятельность работников службы бронирования и продаж для поддержания требуемого уровня качества обслуживания гостей</w:t>
            </w:r>
          </w:p>
        </w:tc>
      </w:tr>
      <w:tr w:rsidR="00C334FF" w:rsidRPr="00C334FF" w:rsidTr="00C334FF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FF" w:rsidRPr="00C334FF" w:rsidRDefault="00C334FF" w:rsidP="00C334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4FF">
              <w:rPr>
                <w:b/>
                <w:bCs/>
                <w:color w:val="000000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3064EE" w:rsidRPr="00C334FF" w:rsidTr="00F463B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E" w:rsidRPr="00C334FF" w:rsidRDefault="003064EE" w:rsidP="00F463BE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1.2.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E" w:rsidRPr="00C334FF" w:rsidRDefault="003064EE" w:rsidP="00F463BE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</w:tr>
      <w:tr w:rsidR="003064EE" w:rsidRPr="00C334FF" w:rsidTr="00F463BE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E" w:rsidRPr="00C334FF" w:rsidRDefault="003064EE" w:rsidP="00F463BE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ПК 3.2</w:t>
            </w:r>
          </w:p>
        </w:tc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E" w:rsidRPr="00C334FF" w:rsidRDefault="003064EE" w:rsidP="00F463BE">
            <w:pPr>
              <w:tabs>
                <w:tab w:val="left" w:pos="2835"/>
              </w:tabs>
              <w:rPr>
                <w:sz w:val="24"/>
                <w:szCs w:val="24"/>
              </w:rPr>
            </w:pPr>
            <w:r w:rsidRPr="00C334FF">
              <w:rPr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</w:tbl>
    <w:p w:rsidR="00AE2BAB" w:rsidRDefault="00AE2BAB" w:rsidP="00AE2BAB">
      <w:pPr>
        <w:pStyle w:val="Style18"/>
        <w:widowControl/>
        <w:spacing w:line="240" w:lineRule="auto"/>
        <w:contextualSpacing/>
        <w:rPr>
          <w:rStyle w:val="FontStyle62"/>
        </w:rPr>
      </w:pPr>
    </w:p>
    <w:p w:rsidR="00AE2BAB" w:rsidRPr="00B02713" w:rsidRDefault="00AE2BAB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C334FF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Преддипломная практика как вид работы направлена на проверку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(учреждениях) различных организационно-правовых форм.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Во время преддипломной практики студенты могут зачисляться на вакантные должности, если работа соответствует требованиям программы преддипломной практики.</w:t>
      </w:r>
    </w:p>
    <w:p w:rsidR="00AE2BAB" w:rsidRPr="00412B4C" w:rsidRDefault="00AE2BAB" w:rsidP="00AE2BAB">
      <w:pPr>
        <w:widowControl/>
        <w:autoSpaceDE/>
        <w:ind w:firstLine="567"/>
        <w:jc w:val="both"/>
        <w:rPr>
          <w:sz w:val="24"/>
          <w:szCs w:val="24"/>
        </w:rPr>
      </w:pPr>
      <w:r w:rsidRPr="00412B4C">
        <w:rPr>
          <w:sz w:val="24"/>
          <w:szCs w:val="24"/>
        </w:rPr>
        <w:t>Преддипломная практика проводится в организациях (учреждениях) на основе договоров, заключаемых между колледжем и этими организациями (учреждениями).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Организацию и руководство преддипломной практикой осуществляют руководители практики от колледжа и от образовательной организации (учреждении).</w:t>
      </w:r>
    </w:p>
    <w:p w:rsidR="00AE2BAB" w:rsidRPr="00412B4C" w:rsidRDefault="00AE2BAB" w:rsidP="00AE2BAB">
      <w:pPr>
        <w:ind w:firstLine="567"/>
        <w:jc w:val="both"/>
        <w:rPr>
          <w:sz w:val="24"/>
          <w:szCs w:val="24"/>
        </w:rPr>
      </w:pPr>
      <w:r w:rsidRPr="00412B4C">
        <w:rPr>
          <w:sz w:val="24"/>
          <w:szCs w:val="24"/>
        </w:rPr>
        <w:t>Преддипломная практика проводится непрерывно после освоения учебной и производственной (по профилю специальности) практики.</w:t>
      </w:r>
    </w:p>
    <w:p w:rsidR="00AE2BAB" w:rsidRPr="00412B4C" w:rsidRDefault="00AE2BAB" w:rsidP="00AE2BAB">
      <w:pPr>
        <w:pStyle w:val="Style22"/>
        <w:widowControl/>
        <w:spacing w:line="240" w:lineRule="auto"/>
        <w:ind w:firstLine="567"/>
        <w:contextualSpacing/>
      </w:pPr>
    </w:p>
    <w:p w:rsidR="00AE2BAB" w:rsidRPr="00412B4C" w:rsidRDefault="00AE2BAB" w:rsidP="00AE2BAB">
      <w:pPr>
        <w:pStyle w:val="Style3"/>
        <w:widowControl/>
        <w:spacing w:before="77"/>
        <w:ind w:firstLine="567"/>
        <w:contextualSpacing/>
        <w:jc w:val="both"/>
        <w:rPr>
          <w:rStyle w:val="FontStyle56"/>
          <w:bCs w:val="0"/>
          <w:sz w:val="24"/>
          <w:szCs w:val="24"/>
        </w:rPr>
      </w:pPr>
      <w:r w:rsidRPr="00412B4C">
        <w:rPr>
          <w:rStyle w:val="FontStyle61"/>
          <w:sz w:val="24"/>
          <w:szCs w:val="24"/>
        </w:rPr>
        <w:t xml:space="preserve">1.2 </w:t>
      </w:r>
      <w:r w:rsidR="00412B4C" w:rsidRPr="00412B4C">
        <w:rPr>
          <w:rStyle w:val="FontStyle61"/>
          <w:sz w:val="24"/>
          <w:szCs w:val="24"/>
        </w:rPr>
        <w:t>Цели и задачи производственной практики, требования к результатам освоения программы производственной практики, формы отчетности</w:t>
      </w:r>
    </w:p>
    <w:p w:rsidR="00AE2BAB" w:rsidRPr="00412B4C" w:rsidRDefault="00AE2BAB" w:rsidP="00AE2BAB">
      <w:pPr>
        <w:pStyle w:val="Style3"/>
        <w:widowControl/>
        <w:spacing w:before="77"/>
        <w:ind w:firstLine="567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Целью производственной практики является:</w:t>
      </w:r>
    </w:p>
    <w:p w:rsidR="00FE7A76" w:rsidRDefault="00AE2BAB" w:rsidP="00412B4C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формирование общих и профессиональных компетенций: ОК1-ОК11, 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1.1-ПК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1.</w:t>
      </w:r>
      <w:r w:rsidR="00412B4C"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2.1-ПК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2.3, 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3.1-ПК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3.</w:t>
      </w:r>
      <w:r w:rsidR="00412B4C"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 w:rsidR="00412B4C">
        <w:rPr>
          <w:sz w:val="24"/>
          <w:szCs w:val="24"/>
        </w:rPr>
        <w:t>.</w:t>
      </w:r>
      <w:r w:rsidRPr="00412B4C">
        <w:rPr>
          <w:sz w:val="24"/>
          <w:szCs w:val="24"/>
        </w:rPr>
        <w:t>4.1-ПК</w:t>
      </w:r>
      <w:r w:rsidR="00C64C14">
        <w:rPr>
          <w:sz w:val="24"/>
          <w:szCs w:val="24"/>
        </w:rPr>
        <w:t>.4.3</w:t>
      </w:r>
    </w:p>
    <w:p w:rsidR="00412B4C" w:rsidRDefault="00FE7A76" w:rsidP="00412B4C">
      <w:pPr>
        <w:ind w:firstLine="567"/>
        <w:contextualSpacing/>
        <w:jc w:val="both"/>
        <w:rPr>
          <w:sz w:val="24"/>
          <w:szCs w:val="24"/>
        </w:rPr>
      </w:pPr>
      <w:r w:rsidRPr="00FE7A76">
        <w:rPr>
          <w:sz w:val="24"/>
          <w:szCs w:val="24"/>
        </w:rPr>
        <w:t xml:space="preserve">- комплексное освоение обучающимися видов профессиональной деятельности: </w:t>
      </w:r>
    </w:p>
    <w:p w:rsidR="00FE7A76" w:rsidRP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приема и размещения:</w:t>
      </w:r>
    </w:p>
    <w:p w:rsidR="00FE7A76" w:rsidRP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питания.</w:t>
      </w:r>
    </w:p>
    <w:p w:rsidR="00FE7A76" w:rsidRP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обслуживания и эксплуатации номерного фонда.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7A76">
        <w:rPr>
          <w:sz w:val="24"/>
          <w:szCs w:val="24"/>
        </w:rPr>
        <w:t>Организация и контроль текущей деятельности работников службы бронирования и продаж.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412B4C">
      <w:pPr>
        <w:ind w:firstLine="567"/>
        <w:contextualSpacing/>
        <w:jc w:val="both"/>
        <w:rPr>
          <w:rStyle w:val="FontStyle61"/>
          <w:b w:val="0"/>
          <w:bCs w:val="0"/>
          <w:sz w:val="24"/>
          <w:szCs w:val="24"/>
        </w:rPr>
      </w:pPr>
      <w:r w:rsidRPr="00412B4C">
        <w:rPr>
          <w:sz w:val="24"/>
          <w:szCs w:val="24"/>
        </w:rPr>
        <w:t>Задачами производственной практики являются: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развитие общих и профессиональных компетенций;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освоение современных производственных процессов, технологий;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форм. </w:t>
      </w:r>
    </w:p>
    <w:p w:rsidR="00412B4C" w:rsidRDefault="00412B4C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lastRenderedPageBreak/>
        <w:t>В ходе освоения программы производственной практики студент должен</w:t>
      </w: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иметь практический опыт в:</w:t>
      </w:r>
    </w:p>
    <w:p w:rsidR="00412B4C" w:rsidRPr="00412B4C" w:rsidRDefault="00412B4C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ПМ.01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приема и размещения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приема и размещения;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исполнителей по приему и размещению гостей.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ПМ.02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питания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питания;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работников службы питания.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ПМ.03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обслуживания и эксплуатации номерного фонда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обслуживания и эксплуатации номерного фонда;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персонала службы обслуживания и эксплуатации номерного фонда.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ПМ.04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бронирования и продаж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работников службы бронирования и продаж;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практических рекомендаций по формированию спроса и стимулированию сбыта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гостиничного продукта для различных целевых сегментов;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выявлении конкурентоспособности гостиничного продукта;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определении эффективности мероприятий по стимулированию сбыта гостиничного продукта.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FE7A76">
        <w:rPr>
          <w:b/>
          <w:sz w:val="24"/>
          <w:szCs w:val="24"/>
        </w:rPr>
        <w:t>ПМ.05</w:t>
      </w:r>
      <w:r w:rsidRPr="00FE7A76">
        <w:rPr>
          <w:b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412B4C">
        <w:rPr>
          <w:b/>
          <w:sz w:val="24"/>
          <w:szCs w:val="24"/>
        </w:rPr>
        <w:t xml:space="preserve"> </w:t>
      </w:r>
    </w:p>
    <w:p w:rsidR="00FE7A76" w:rsidRPr="00FB1877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Рабочая профессия 11695 "Горничная":</w:t>
      </w:r>
    </w:p>
    <w:p w:rsidR="00FE7A76" w:rsidRPr="00FB1877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- проведени</w:t>
      </w:r>
      <w:r w:rsidR="00DC561E" w:rsidRPr="00FB1877">
        <w:rPr>
          <w:sz w:val="24"/>
          <w:szCs w:val="24"/>
        </w:rPr>
        <w:t>и</w:t>
      </w:r>
      <w:r w:rsidRPr="00FB1877">
        <w:rPr>
          <w:sz w:val="24"/>
          <w:szCs w:val="24"/>
        </w:rPr>
        <w:t xml:space="preserve"> текущей уборки номерного фонда гостиничных комплексов и иных средств размещения;</w:t>
      </w:r>
    </w:p>
    <w:p w:rsidR="00FE7A76" w:rsidRPr="00FB1877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- проведени</w:t>
      </w:r>
      <w:r w:rsidR="00DC561E" w:rsidRPr="00FB1877">
        <w:rPr>
          <w:sz w:val="24"/>
          <w:szCs w:val="24"/>
        </w:rPr>
        <w:t>и</w:t>
      </w:r>
      <w:r w:rsidRPr="00FB1877">
        <w:rPr>
          <w:sz w:val="24"/>
          <w:szCs w:val="24"/>
        </w:rPr>
        <w:t xml:space="preserve"> уборки номерного фонда гостиничных комплексов и иных средств размещения после выезда гостей;</w:t>
      </w:r>
    </w:p>
    <w:p w:rsidR="00FE7A76" w:rsidRPr="00FB1877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- проведени</w:t>
      </w:r>
      <w:r w:rsidR="00DC561E" w:rsidRPr="00FB1877">
        <w:rPr>
          <w:sz w:val="24"/>
          <w:szCs w:val="24"/>
        </w:rPr>
        <w:t>и</w:t>
      </w:r>
      <w:r w:rsidRPr="00FB1877">
        <w:rPr>
          <w:sz w:val="24"/>
          <w:szCs w:val="24"/>
        </w:rPr>
        <w:t xml:space="preserve"> генеральной уборки номерного фонда гостиничных комплексов и иных средств размещения;</w:t>
      </w:r>
    </w:p>
    <w:p w:rsidR="00FE7A76" w:rsidRPr="00FB1877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Рабочая профессия 25627 "Портье":</w:t>
      </w:r>
    </w:p>
    <w:p w:rsidR="00FE7A76" w:rsidRPr="00FE7A76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B1877">
        <w:rPr>
          <w:sz w:val="24"/>
          <w:szCs w:val="24"/>
        </w:rPr>
        <w:t>- предоставлени</w:t>
      </w:r>
      <w:r w:rsidR="00DC561E" w:rsidRPr="00FB1877">
        <w:rPr>
          <w:sz w:val="24"/>
          <w:szCs w:val="24"/>
        </w:rPr>
        <w:t>и</w:t>
      </w:r>
      <w:r w:rsidRPr="00FB1877">
        <w:rPr>
          <w:sz w:val="24"/>
          <w:szCs w:val="24"/>
        </w:rPr>
        <w:t xml:space="preserve"> информации гостям о гостиничном комплексе или ином средстве</w:t>
      </w:r>
      <w:r w:rsidRPr="00FE7A76">
        <w:rPr>
          <w:sz w:val="24"/>
          <w:szCs w:val="24"/>
        </w:rPr>
        <w:t xml:space="preserve"> размещения, населенном пункте, в котором расположен гостиничный комплекс или иное средство размещения;</w:t>
      </w:r>
    </w:p>
    <w:p w:rsidR="00FE7A76" w:rsidRPr="00FE7A76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выполнени</w:t>
      </w:r>
      <w:r w:rsidR="00DC561E"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запросов гостей по услугам гостиничного комплекса или иного средства размещения и населенного пункта, в котором он расположен;</w:t>
      </w:r>
    </w:p>
    <w:p w:rsidR="00FE7A76" w:rsidRPr="00FE7A76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встреч</w:t>
      </w:r>
      <w:r w:rsidR="00DC561E">
        <w:rPr>
          <w:sz w:val="24"/>
          <w:szCs w:val="24"/>
        </w:rPr>
        <w:t>и</w:t>
      </w:r>
      <w:r w:rsidRPr="00FE7A76">
        <w:rPr>
          <w:sz w:val="24"/>
          <w:szCs w:val="24"/>
        </w:rPr>
        <w:t>, регистраци</w:t>
      </w:r>
      <w:r w:rsidR="00DC561E"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и размещени</w:t>
      </w:r>
      <w:r w:rsidR="00DC561E">
        <w:rPr>
          <w:sz w:val="24"/>
          <w:szCs w:val="24"/>
        </w:rPr>
        <w:t>я</w:t>
      </w:r>
      <w:r w:rsidRPr="00FE7A76">
        <w:rPr>
          <w:sz w:val="24"/>
          <w:szCs w:val="24"/>
        </w:rPr>
        <w:t xml:space="preserve"> гостей при заселении в гостиничный комплекс или иное средство размещения;</w:t>
      </w:r>
    </w:p>
    <w:p w:rsidR="00FE7A76" w:rsidRPr="00FE7A76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учет</w:t>
      </w:r>
      <w:r w:rsidR="00DC561E">
        <w:rPr>
          <w:sz w:val="24"/>
          <w:szCs w:val="24"/>
        </w:rPr>
        <w:t>е</w:t>
      </w:r>
      <w:r w:rsidRPr="00FE7A76">
        <w:rPr>
          <w:sz w:val="24"/>
          <w:szCs w:val="24"/>
        </w:rPr>
        <w:t xml:space="preserve"> заказов гостей гостиничного комплекса или иного средства размещения;</w:t>
      </w:r>
    </w:p>
    <w:p w:rsidR="00AE2BAB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регистраци</w:t>
      </w:r>
      <w:r w:rsidR="00DC561E">
        <w:rPr>
          <w:sz w:val="24"/>
          <w:szCs w:val="24"/>
        </w:rPr>
        <w:t>и</w:t>
      </w:r>
      <w:r w:rsidRPr="00FE7A76">
        <w:rPr>
          <w:sz w:val="24"/>
          <w:szCs w:val="24"/>
        </w:rPr>
        <w:t xml:space="preserve"> выезда гостей гостиничного комплекса или иного средства размещения</w:t>
      </w:r>
    </w:p>
    <w:p w:rsidR="00FE7A76" w:rsidRDefault="00FE7A76" w:rsidP="00FE7A76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6C1904" w:rsidRDefault="006C1904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уметь</w:t>
      </w:r>
      <w:r w:rsidRPr="00412B4C">
        <w:rPr>
          <w:b/>
          <w:sz w:val="24"/>
          <w:szCs w:val="24"/>
        </w:rPr>
        <w:t>:</w:t>
      </w: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ПМ.01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приема и размещения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планировать потребности в материальных ресурсах и персонале службы;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проводить тренинги и производственный инструктаж работников службы;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выстраивать систему стимулирования и дисциплинарной ответственности работников службы приема и размещения;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организовывать работу по поддержке и ведению информационной базы данных службы приема и размещения;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ПМ.02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питания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оценивать и планировать потребность службы питания в материальных ресурсах и персонале;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анализировать результаты деятельности службы питания и потребности в материальных ресурсах и персонале;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использовать информационные технологии для ведения делопроизводства и выполнения регламентов службы питания;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ПМ.03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обслуживания и эксплуатации номерного фонда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планировать работу службы обслуживания и эксплуатации номерного фонда;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организовывать выполнение и контролировать соблюдение стандартов качества оказываемых услуг работниками службы;</w:t>
      </w:r>
    </w:p>
    <w:p w:rsidR="00412B4C" w:rsidRP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рассчитывать нормативы работы горничных;</w:t>
      </w:r>
    </w:p>
    <w:p w:rsidR="00412B4C" w:rsidRDefault="00412B4C" w:rsidP="00412B4C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контролировать состояние номерного фонда, ведение документации службы, работу обслуживающего персонала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по соблюдению техники безопасности на рабочем месте,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оказанию первой помощи и действий в экстремальной ситуации.</w:t>
      </w:r>
    </w:p>
    <w:p w:rsidR="006C1904" w:rsidRDefault="006C1904" w:rsidP="00412B4C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412B4C">
        <w:rPr>
          <w:b/>
          <w:sz w:val="24"/>
          <w:szCs w:val="24"/>
        </w:rPr>
        <w:t>ПМ.04</w:t>
      </w:r>
      <w:r w:rsidRPr="00412B4C">
        <w:rPr>
          <w:b/>
          <w:sz w:val="24"/>
          <w:szCs w:val="24"/>
        </w:rPr>
        <w:tab/>
        <w:t>Организация и контроль текущей деятельности сотрудников службы бронирования и продаж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осуществлять мониторинг рынка гостиничных услуг;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выделять целевой сегмент клиентской базы;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собирать и анализировать информацию о потребностях целевого рынка;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ориентироваться в номенклатуре основных и дополнительных услуг гостиницы;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разрабатывать мероприятия по повышению лояльности гостей;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выявлять конкурентоспособность гостиничного продукта и разрабатывать мероприятия по ее повышению;</w:t>
      </w:r>
    </w:p>
    <w:p w:rsidR="009F37BF" w:rsidRP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планировать и прогнозировать продажи;</w:t>
      </w:r>
    </w:p>
    <w:p w:rsidR="00412B4C" w:rsidRDefault="009F37BF" w:rsidP="009F37B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7BF">
        <w:rPr>
          <w:sz w:val="24"/>
          <w:szCs w:val="24"/>
        </w:rPr>
        <w:t>проводить обучение персонала службы бронирования и продаж приемам эффективных продаж.</w:t>
      </w:r>
    </w:p>
    <w:p w:rsidR="006C1904" w:rsidRDefault="006C1904" w:rsidP="009F37BF">
      <w:pPr>
        <w:ind w:firstLine="567"/>
        <w:contextualSpacing/>
        <w:jc w:val="both"/>
        <w:rPr>
          <w:sz w:val="24"/>
          <w:szCs w:val="24"/>
        </w:rPr>
      </w:pPr>
    </w:p>
    <w:p w:rsidR="00412B4C" w:rsidRPr="00412B4C" w:rsidRDefault="00412B4C" w:rsidP="00412B4C">
      <w:pPr>
        <w:ind w:firstLine="567"/>
        <w:contextualSpacing/>
        <w:jc w:val="both"/>
        <w:rPr>
          <w:b/>
          <w:sz w:val="24"/>
          <w:szCs w:val="24"/>
        </w:rPr>
      </w:pPr>
      <w:r w:rsidRPr="006C1904">
        <w:rPr>
          <w:b/>
          <w:sz w:val="24"/>
          <w:szCs w:val="24"/>
        </w:rPr>
        <w:t>ПМ.05</w:t>
      </w:r>
      <w:r w:rsidRPr="006C1904">
        <w:rPr>
          <w:b/>
          <w:sz w:val="24"/>
          <w:szCs w:val="24"/>
        </w:rPr>
        <w:tab/>
        <w:t>Выполнение работ по одной или нескольким профессиям рабочих, должностям служащих</w:t>
      </w:r>
      <w:r w:rsidRPr="00412B4C">
        <w:rPr>
          <w:b/>
          <w:sz w:val="24"/>
          <w:szCs w:val="24"/>
        </w:rPr>
        <w:t xml:space="preserve"> 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Рабочая профессия 11695 "Горничная":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 xml:space="preserve">- подбирать и комплектовать возобновляемые материалы гостиничного номера; 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lastRenderedPageBreak/>
        <w:t>- производить текущую уборку номерного фонда;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производить уборку номерного фонда после выезда гостей;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 xml:space="preserve">- осуществлять экипировку номерного фонда; 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подбирать моющие средства и использовать их для чистки окон, витражей, вентиляционных решеток, радиаторов;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применять моющее оборудование для чистки ковров и мягкой мебели в номерном фонде;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удалять пыль и загрязнения со стен, плинтусов, потолка в номерном фонде;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производить проверку рабочего состояния и регулирование бытовых приборов и оборудования номерного фонда;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вести документацию по текущей уборке номерного фонда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Рабочая профессия 25627 "Портье":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организовывать работу и использовать самоуправление;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заботиться о госте и использовать навыки межличностного общения;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выполнять процедуры бронирования;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выполнять заселение гостей;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выполнять стандартные процедуры сопровождения гостей во время их пребывания в отеле;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выполнять продажи услуг;</w:t>
      </w:r>
    </w:p>
    <w:p w:rsidR="006C1904" w:rsidRP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управлять жалобами;</w:t>
      </w:r>
    </w:p>
    <w:p w:rsid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  <w:r w:rsidRPr="006C1904">
        <w:rPr>
          <w:sz w:val="24"/>
          <w:szCs w:val="24"/>
        </w:rPr>
        <w:t>- выполнять процедуры выселения гостей</w:t>
      </w:r>
      <w:r>
        <w:rPr>
          <w:sz w:val="24"/>
          <w:szCs w:val="24"/>
        </w:rPr>
        <w:t>.</w:t>
      </w:r>
    </w:p>
    <w:p w:rsidR="006C1904" w:rsidRDefault="006C1904" w:rsidP="006C1904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Целью преддипломной практики является:</w:t>
      </w:r>
    </w:p>
    <w:p w:rsidR="009F37BF" w:rsidRPr="00412B4C" w:rsidRDefault="009F37BF" w:rsidP="009F37BF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формирование общих и профессиональных компетенций: ОК1-ОК11,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1.1-ПК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2.1-ПК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2.3,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3.1-ПК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12B4C">
        <w:rPr>
          <w:sz w:val="24"/>
          <w:szCs w:val="24"/>
        </w:rPr>
        <w:t>, ПК</w:t>
      </w:r>
      <w:r>
        <w:rPr>
          <w:sz w:val="24"/>
          <w:szCs w:val="24"/>
        </w:rPr>
        <w:t>.</w:t>
      </w:r>
      <w:r w:rsidRPr="00412B4C">
        <w:rPr>
          <w:sz w:val="24"/>
          <w:szCs w:val="24"/>
        </w:rPr>
        <w:t>4.1-ПК</w:t>
      </w:r>
      <w:r w:rsidR="00C64C14">
        <w:rPr>
          <w:sz w:val="24"/>
          <w:szCs w:val="24"/>
        </w:rPr>
        <w:t>.4.3</w:t>
      </w:r>
    </w:p>
    <w:p w:rsidR="009F37BF" w:rsidRPr="00412B4C" w:rsidRDefault="009F37BF" w:rsidP="009F37BF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 комплексное освоение обучающимися видов профессиональной деятельности;</w:t>
      </w:r>
    </w:p>
    <w:p w:rsidR="009F37BF" w:rsidRPr="00412B4C" w:rsidRDefault="009F37BF" w:rsidP="009F37BF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сбор и систематизация материала по теме </w:t>
      </w:r>
      <w:r>
        <w:rPr>
          <w:sz w:val="24"/>
          <w:szCs w:val="24"/>
        </w:rPr>
        <w:t xml:space="preserve">выпускной квалификационной работе. </w:t>
      </w:r>
    </w:p>
    <w:p w:rsidR="009F37BF" w:rsidRDefault="009F37BF" w:rsidP="009F37BF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AE2BAB">
      <w:pPr>
        <w:ind w:firstLine="567"/>
        <w:contextualSpacing/>
        <w:jc w:val="both"/>
        <w:rPr>
          <w:rStyle w:val="FontStyle61"/>
          <w:b w:val="0"/>
          <w:bCs w:val="0"/>
          <w:sz w:val="24"/>
          <w:szCs w:val="24"/>
        </w:rPr>
      </w:pPr>
      <w:r w:rsidRPr="00412B4C">
        <w:rPr>
          <w:sz w:val="24"/>
          <w:szCs w:val="24"/>
        </w:rPr>
        <w:t>Задачами преддипломной практики являются: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развитие общих и профессиональных компетенций;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освоение современных производственных процессов, технологий;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адаптация обучающихся к конкретным условиям деятельности предприятий различных организационно-правовых форм; 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- проверка профессиональной готовности будущего специалиста к самостоятельной трудовой деятельности;</w:t>
      </w: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 xml:space="preserve">- подготовка к выполнению </w:t>
      </w:r>
      <w:r w:rsidR="00FE7A76">
        <w:rPr>
          <w:sz w:val="24"/>
          <w:szCs w:val="24"/>
        </w:rPr>
        <w:t>выпускной квалификационной работы</w:t>
      </w:r>
      <w:r w:rsidRPr="00412B4C">
        <w:rPr>
          <w:sz w:val="24"/>
          <w:szCs w:val="24"/>
        </w:rPr>
        <w:t xml:space="preserve">. </w:t>
      </w:r>
    </w:p>
    <w:p w:rsidR="00FE7A76" w:rsidRDefault="00FE7A76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412B4C" w:rsidRDefault="00AE2BAB" w:rsidP="00AE2BAB">
      <w:pPr>
        <w:ind w:firstLine="567"/>
        <w:contextualSpacing/>
        <w:jc w:val="both"/>
        <w:rPr>
          <w:sz w:val="24"/>
          <w:szCs w:val="24"/>
        </w:rPr>
      </w:pPr>
      <w:r w:rsidRPr="00412B4C">
        <w:rPr>
          <w:sz w:val="24"/>
          <w:szCs w:val="24"/>
        </w:rPr>
        <w:t>С целью овладения видами профессиональной деятельности обучающийся в ходе преддипломной практики должен:</w:t>
      </w:r>
    </w:p>
    <w:p w:rsidR="00AE2BAB" w:rsidRPr="00FE7A76" w:rsidRDefault="00AE2BAB" w:rsidP="00AE2BAB">
      <w:pPr>
        <w:ind w:firstLine="567"/>
        <w:contextualSpacing/>
        <w:jc w:val="both"/>
        <w:rPr>
          <w:b/>
          <w:sz w:val="24"/>
          <w:szCs w:val="24"/>
        </w:rPr>
      </w:pPr>
      <w:r w:rsidRPr="00FE7A76">
        <w:rPr>
          <w:b/>
          <w:sz w:val="24"/>
          <w:szCs w:val="24"/>
        </w:rPr>
        <w:t>Иметь практический опыт</w:t>
      </w:r>
      <w:r w:rsidR="00FE7A76">
        <w:rPr>
          <w:b/>
          <w:sz w:val="24"/>
          <w:szCs w:val="24"/>
        </w:rPr>
        <w:t xml:space="preserve"> в: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приема и размещения;</w:t>
      </w:r>
    </w:p>
    <w:p w:rsid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исполнителе</w:t>
      </w:r>
      <w:r>
        <w:rPr>
          <w:sz w:val="24"/>
          <w:szCs w:val="24"/>
        </w:rPr>
        <w:t>й по приему и размещению гостей;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питания;</w:t>
      </w:r>
    </w:p>
    <w:p w:rsid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</w:t>
      </w:r>
      <w:r>
        <w:rPr>
          <w:sz w:val="24"/>
          <w:szCs w:val="24"/>
        </w:rPr>
        <w:t>ности работников службы питания;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разработке операционных процедур и стандартов службы обслуживания и эксплуатации номерного фонда;</w:t>
      </w:r>
    </w:p>
    <w:p w:rsid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персонала службы обслуживания</w:t>
      </w:r>
      <w:r>
        <w:rPr>
          <w:sz w:val="24"/>
          <w:szCs w:val="24"/>
        </w:rPr>
        <w:t xml:space="preserve"> и эксплуатации номерного фонда;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планировании, организации, стимулировании и контроле деятельности работников службы бронирования и продаж;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12B4C">
        <w:rPr>
          <w:sz w:val="24"/>
          <w:szCs w:val="24"/>
        </w:rPr>
        <w:t>разработке практических рекомендаций по формированию спроса и стимулированию сбыта</w:t>
      </w:r>
      <w:r>
        <w:rPr>
          <w:sz w:val="24"/>
          <w:szCs w:val="24"/>
        </w:rPr>
        <w:t xml:space="preserve"> </w:t>
      </w:r>
      <w:r w:rsidRPr="00412B4C">
        <w:rPr>
          <w:sz w:val="24"/>
          <w:szCs w:val="24"/>
        </w:rPr>
        <w:t>гостиничного продукта для различных целевых сегментов;</w:t>
      </w:r>
    </w:p>
    <w:p w:rsidR="00FE7A76" w:rsidRPr="00412B4C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выявлении конкурентоспособности гостиничного продукта;</w:t>
      </w:r>
    </w:p>
    <w:p w:rsidR="00FE7A76" w:rsidRDefault="00FE7A76" w:rsidP="00FE7A76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2B4C">
        <w:rPr>
          <w:sz w:val="24"/>
          <w:szCs w:val="24"/>
        </w:rPr>
        <w:t>определении эффективности мероприятий по стимулирова</w:t>
      </w:r>
      <w:r w:rsidR="006C1904">
        <w:rPr>
          <w:sz w:val="24"/>
          <w:szCs w:val="24"/>
        </w:rPr>
        <w:t>нию сбыта гостиничного продукта.</w:t>
      </w:r>
    </w:p>
    <w:p w:rsidR="00AE2BAB" w:rsidRPr="00FE7A76" w:rsidRDefault="00AE2BAB" w:rsidP="00AE2BAB">
      <w:pPr>
        <w:ind w:firstLine="567"/>
        <w:contextualSpacing/>
        <w:jc w:val="both"/>
        <w:rPr>
          <w:sz w:val="24"/>
          <w:szCs w:val="24"/>
        </w:rPr>
      </w:pPr>
    </w:p>
    <w:p w:rsidR="00AE2BAB" w:rsidRPr="00FE7A76" w:rsidRDefault="00AE2BAB" w:rsidP="00AE2BAB">
      <w:pPr>
        <w:widowControl/>
        <w:autoSpaceDE/>
        <w:ind w:firstLine="567"/>
        <w:jc w:val="both"/>
        <w:rPr>
          <w:b/>
          <w:bCs/>
          <w:sz w:val="24"/>
          <w:szCs w:val="24"/>
        </w:rPr>
      </w:pPr>
      <w:r w:rsidRPr="00FE7A76">
        <w:rPr>
          <w:b/>
          <w:bCs/>
          <w:sz w:val="24"/>
          <w:szCs w:val="24"/>
        </w:rPr>
        <w:t>1.3 Организация практики</w:t>
      </w:r>
    </w:p>
    <w:p w:rsidR="00FB1877" w:rsidRDefault="00FB1877" w:rsidP="00AE2BAB">
      <w:pPr>
        <w:pStyle w:val="Style2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</w:p>
    <w:p w:rsidR="00AE2BAB" w:rsidRPr="00FE7A76" w:rsidRDefault="00FE7A76" w:rsidP="00AE2BAB">
      <w:pPr>
        <w:pStyle w:val="Style2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FE7A76">
        <w:rPr>
          <w:rStyle w:val="FontStyle62"/>
          <w:sz w:val="24"/>
          <w:szCs w:val="24"/>
        </w:rPr>
        <w:t xml:space="preserve">Освоение рабочей программы производственной практики заключается </w:t>
      </w:r>
      <w:r w:rsidR="00AE2BAB" w:rsidRPr="00FE7A76">
        <w:rPr>
          <w:rStyle w:val="FontStyle62"/>
          <w:sz w:val="24"/>
          <w:szCs w:val="24"/>
        </w:rPr>
        <w:t xml:space="preserve">в практическом закреплении знаний и умений, полученных при изучении всех профессиональных модулей по специальность </w:t>
      </w:r>
      <w:r w:rsidRPr="00FE7A76">
        <w:rPr>
          <w:rStyle w:val="FontStyle62"/>
          <w:sz w:val="24"/>
          <w:szCs w:val="24"/>
        </w:rPr>
        <w:t>43.02.14 «Гостиничное дело</w:t>
      </w:r>
      <w:r w:rsidR="00AE2BAB" w:rsidRPr="00FE7A76">
        <w:rPr>
          <w:rStyle w:val="FontStyle62"/>
          <w:sz w:val="24"/>
          <w:szCs w:val="24"/>
        </w:rPr>
        <w:t xml:space="preserve">». Занятия по производственной практике проводятся на базе </w:t>
      </w:r>
      <w:r>
        <w:rPr>
          <w:rStyle w:val="FontStyle62"/>
          <w:sz w:val="24"/>
          <w:szCs w:val="24"/>
        </w:rPr>
        <w:t xml:space="preserve">гостиничных </w:t>
      </w:r>
      <w:r w:rsidR="00AE2BAB" w:rsidRPr="00FE7A76">
        <w:rPr>
          <w:rStyle w:val="FontStyle62"/>
          <w:sz w:val="24"/>
          <w:szCs w:val="24"/>
        </w:rPr>
        <w:t>предприятий или предприятий, которые имеют возможность предоставить весь перечень работ по программе практики.</w:t>
      </w:r>
    </w:p>
    <w:p w:rsidR="00AE2BAB" w:rsidRPr="00FE7A76" w:rsidRDefault="00AE2BAB" w:rsidP="00AE2BAB">
      <w:pPr>
        <w:pStyle w:val="Style2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FE7A76">
        <w:rPr>
          <w:rStyle w:val="FontStyle62"/>
          <w:sz w:val="24"/>
          <w:szCs w:val="24"/>
        </w:rPr>
        <w:t>Производственная практика проводится концентрированно после освоения всех разделов каждого из модулей.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E2BAB" w:rsidRPr="00FE7A76" w:rsidRDefault="00AE2BAB" w:rsidP="00AE2BAB">
      <w:pPr>
        <w:pStyle w:val="Style42"/>
        <w:widowControl/>
        <w:spacing w:line="240" w:lineRule="auto"/>
        <w:ind w:firstLine="567"/>
        <w:contextualSpacing/>
        <w:rPr>
          <w:rStyle w:val="FontStyle62"/>
          <w:sz w:val="24"/>
          <w:szCs w:val="24"/>
        </w:rPr>
      </w:pPr>
      <w:r w:rsidRPr="00FE7A76">
        <w:rPr>
          <w:rStyle w:val="FontStyle62"/>
          <w:sz w:val="24"/>
          <w:szCs w:val="24"/>
        </w:rPr>
        <w:t>Обязательным условием допуска к производственной практике в рамках каждого профессионального модуля является освоение всех междисциплинарных курсов этого профессионального модуля.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В основные обязанности руководителя практики от колледжа входят: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проведение практики в соответствии с содержанием тематического плана и содержания практики;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установление связи с руководителями практики от организаций;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разработка и согласование с организациями программы, содержания и планируемых результатов практики;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осуществление руководства практикой;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контролирование реализации программы и условий проведения практики организациями, в том числе требований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формирование группы в случае применения групповых форм проведения практики;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совместно с организациями, участвующими в организации и проведении практики, организация процедуры оценки общих и профессиональных компетенций студента, освоенных им в ходе прохождения практики;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num" w:pos="570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разработка и согласование с организациями формы отчетности и оценочного материала прохождения практики.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Студенты при прохождении практики обязаны: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полностью выполнять задания, предусмотренные программой практики;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AE2BAB" w:rsidRPr="00FE7A76" w:rsidRDefault="00AE2BAB" w:rsidP="00FE7A76">
      <w:pPr>
        <w:numPr>
          <w:ilvl w:val="0"/>
          <w:numId w:val="13"/>
        </w:numPr>
        <w:tabs>
          <w:tab w:val="clear" w:pos="2056"/>
          <w:tab w:val="left" w:pos="851"/>
        </w:tabs>
        <w:suppressAutoHyphens/>
        <w:autoSpaceDN/>
        <w:ind w:left="0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изучать и строго соблюдать нормы охраны труда и правила пожарной безопасности.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 xml:space="preserve">Итоговая аттестация проводится в форме дифференцированного зачёта. 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 xml:space="preserve">По окончании практики студент сдаёт: 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дневник практики;</w:t>
      </w:r>
    </w:p>
    <w:p w:rsidR="00AE2BAB" w:rsidRPr="00FE7A76" w:rsidRDefault="00AE2BAB" w:rsidP="00FE7A7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отчет в соответствии с содержанием тематического плана практики.</w:t>
      </w:r>
    </w:p>
    <w:p w:rsidR="00AE2BAB" w:rsidRPr="00FE7A76" w:rsidRDefault="00AE2BAB" w:rsidP="00FE7A76">
      <w:pPr>
        <w:pStyle w:val="Default"/>
        <w:tabs>
          <w:tab w:val="left" w:pos="851"/>
        </w:tabs>
        <w:spacing w:after="0" w:line="240" w:lineRule="auto"/>
        <w:ind w:firstLine="567"/>
        <w:jc w:val="both"/>
        <w:rPr>
          <w:color w:val="auto"/>
        </w:rPr>
      </w:pPr>
      <w:r w:rsidRPr="00FE7A76">
        <w:rPr>
          <w:color w:val="auto"/>
        </w:rPr>
        <w:t>По результатам практики руководителями практики от колледжа и от организации формируется:</w:t>
      </w:r>
    </w:p>
    <w:p w:rsidR="00AE2BAB" w:rsidRPr="00FE7A76" w:rsidRDefault="00AE2BAB" w:rsidP="00FE7A76">
      <w:pPr>
        <w:pStyle w:val="Default"/>
        <w:spacing w:after="0" w:line="240" w:lineRule="auto"/>
        <w:ind w:firstLine="567"/>
        <w:jc w:val="both"/>
        <w:rPr>
          <w:color w:val="auto"/>
        </w:rPr>
      </w:pPr>
      <w:r w:rsidRPr="00FE7A76">
        <w:rPr>
          <w:color w:val="auto"/>
        </w:rPr>
        <w:t xml:space="preserve">- аттестационный лист, содержащий сведения об уровне освоения студентом профессиональных компетенций, </w:t>
      </w:r>
    </w:p>
    <w:p w:rsidR="00AE2BAB" w:rsidRPr="00FE7A76" w:rsidRDefault="00AE2BAB" w:rsidP="00FE7A76">
      <w:pPr>
        <w:ind w:firstLine="567"/>
        <w:contextualSpacing/>
        <w:jc w:val="both"/>
        <w:rPr>
          <w:sz w:val="24"/>
          <w:szCs w:val="24"/>
        </w:rPr>
      </w:pPr>
      <w:r w:rsidRPr="00FE7A76">
        <w:rPr>
          <w:sz w:val="24"/>
          <w:szCs w:val="24"/>
        </w:rPr>
        <w:t>- характеристика на студента по освоению общих компетенций.</w:t>
      </w:r>
    </w:p>
    <w:p w:rsidR="00AE2BAB" w:rsidRPr="00FE7A76" w:rsidRDefault="00AE2BAB" w:rsidP="00FE7A76">
      <w:pPr>
        <w:ind w:firstLine="567"/>
        <w:jc w:val="both"/>
        <w:rPr>
          <w:sz w:val="24"/>
          <w:szCs w:val="24"/>
        </w:rPr>
      </w:pPr>
    </w:p>
    <w:p w:rsidR="00AE2BAB" w:rsidRPr="00FE7A76" w:rsidRDefault="00AE2BAB" w:rsidP="00FE7A76">
      <w:pPr>
        <w:ind w:firstLine="567"/>
        <w:jc w:val="both"/>
        <w:rPr>
          <w:b/>
          <w:sz w:val="24"/>
          <w:szCs w:val="24"/>
        </w:rPr>
      </w:pPr>
      <w:r w:rsidRPr="00FE7A76">
        <w:rPr>
          <w:b/>
          <w:sz w:val="24"/>
          <w:szCs w:val="24"/>
        </w:rPr>
        <w:t>Базами практики являются:</w:t>
      </w:r>
    </w:p>
    <w:p w:rsidR="00AE2BAB" w:rsidRPr="00FE7A76" w:rsidRDefault="00AE2BAB" w:rsidP="00FE7A76">
      <w:pPr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 xml:space="preserve">-  </w:t>
      </w:r>
      <w:r w:rsidR="00FE7A76">
        <w:rPr>
          <w:sz w:val="24"/>
          <w:szCs w:val="24"/>
        </w:rPr>
        <w:t>ООО «Гостиничный комплекс «Бригантина»</w:t>
      </w:r>
      <w:r w:rsidRPr="00FE7A76">
        <w:rPr>
          <w:sz w:val="24"/>
          <w:szCs w:val="24"/>
        </w:rPr>
        <w:t>;</w:t>
      </w:r>
    </w:p>
    <w:p w:rsidR="00FB1877" w:rsidRDefault="00AE2BAB" w:rsidP="00FE7A76">
      <w:pPr>
        <w:ind w:firstLine="567"/>
        <w:jc w:val="both"/>
        <w:rPr>
          <w:sz w:val="24"/>
          <w:szCs w:val="24"/>
        </w:rPr>
      </w:pPr>
      <w:r w:rsidRPr="00FE7A76">
        <w:rPr>
          <w:sz w:val="24"/>
          <w:szCs w:val="24"/>
        </w:rPr>
        <w:t xml:space="preserve">-  </w:t>
      </w:r>
      <w:r w:rsidR="00FE7A76">
        <w:rPr>
          <w:sz w:val="24"/>
          <w:szCs w:val="24"/>
        </w:rPr>
        <w:t>ООО «Новосити» (Хилтон Гарден Инн Новороссийск)</w:t>
      </w:r>
      <w:r w:rsidR="00FB1877">
        <w:rPr>
          <w:sz w:val="24"/>
          <w:szCs w:val="24"/>
        </w:rPr>
        <w:t>;</w:t>
      </w:r>
    </w:p>
    <w:p w:rsidR="00AE2BAB" w:rsidRDefault="00FB1877" w:rsidP="003B18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188B">
        <w:rPr>
          <w:sz w:val="24"/>
          <w:szCs w:val="24"/>
        </w:rPr>
        <w:t>ООО «Черноморие» (база отдыха</w:t>
      </w:r>
      <w:r>
        <w:rPr>
          <w:sz w:val="24"/>
          <w:szCs w:val="24"/>
        </w:rPr>
        <w:t xml:space="preserve"> «Голубой Факел» </w:t>
      </w:r>
      <w:r w:rsidR="003B188B">
        <w:rPr>
          <w:sz w:val="24"/>
          <w:szCs w:val="24"/>
        </w:rPr>
        <w:t>).</w:t>
      </w:r>
    </w:p>
    <w:p w:rsidR="003B188B" w:rsidRPr="003B188B" w:rsidRDefault="003B188B" w:rsidP="003B188B">
      <w:pPr>
        <w:ind w:firstLine="567"/>
        <w:jc w:val="both"/>
        <w:rPr>
          <w:rStyle w:val="FontStyle62"/>
          <w:sz w:val="24"/>
          <w:szCs w:val="24"/>
        </w:rPr>
        <w:sectPr w:rsidR="003B188B" w:rsidRPr="003B188B" w:rsidSect="00AE2BAB">
          <w:footerReference w:type="default" r:id="rId7"/>
          <w:pgSz w:w="11907" w:h="16839" w:code="9"/>
          <w:pgMar w:top="567" w:right="708" w:bottom="1440" w:left="1134" w:header="720" w:footer="720" w:gutter="0"/>
          <w:cols w:space="60"/>
          <w:noEndnote/>
          <w:docGrid w:linePitch="326"/>
        </w:sectPr>
      </w:pPr>
    </w:p>
    <w:p w:rsidR="00AE2BAB" w:rsidRPr="00FE7A76" w:rsidRDefault="00AE2BAB" w:rsidP="00AE2BAB">
      <w:pPr>
        <w:pStyle w:val="Style3"/>
        <w:widowControl/>
        <w:spacing w:before="67"/>
        <w:ind w:firstLine="567"/>
        <w:jc w:val="both"/>
        <w:rPr>
          <w:rStyle w:val="FontStyle56"/>
          <w:bCs w:val="0"/>
          <w:smallCaps w:val="0"/>
          <w:sz w:val="24"/>
          <w:szCs w:val="24"/>
        </w:rPr>
      </w:pPr>
      <w:r w:rsidRPr="00FE7A76">
        <w:rPr>
          <w:rStyle w:val="FontStyle61"/>
          <w:sz w:val="24"/>
          <w:szCs w:val="24"/>
        </w:rPr>
        <w:lastRenderedPageBreak/>
        <w:t xml:space="preserve">2 СТРУКТУРА И СОДЕРЖАНИЕ </w:t>
      </w:r>
      <w:r w:rsidRPr="00FE7A76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AE2BAB" w:rsidRPr="00FE7A76" w:rsidRDefault="00AE2BAB" w:rsidP="00AE2BAB">
      <w:pPr>
        <w:pStyle w:val="Style3"/>
        <w:widowControl/>
        <w:spacing w:before="67"/>
        <w:ind w:left="360"/>
        <w:jc w:val="both"/>
        <w:rPr>
          <w:b/>
          <w:bCs/>
        </w:rPr>
      </w:pPr>
    </w:p>
    <w:p w:rsidR="00AE2BAB" w:rsidRPr="00FE7A76" w:rsidRDefault="00AE2BAB" w:rsidP="00AE2BA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  <w:r w:rsidRPr="00FE7A76">
        <w:rPr>
          <w:b/>
          <w:bCs/>
          <w:sz w:val="24"/>
          <w:szCs w:val="24"/>
        </w:rPr>
        <w:t>2.1 Объем производственной практики</w:t>
      </w:r>
    </w:p>
    <w:p w:rsidR="00AE2BAB" w:rsidRPr="00FE7A76" w:rsidRDefault="00AE2BAB" w:rsidP="00AE2BAB">
      <w:pPr>
        <w:widowControl/>
        <w:autoSpaceDE/>
        <w:autoSpaceDN/>
        <w:spacing w:before="120" w:after="120"/>
        <w:ind w:left="540"/>
        <w:rPr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276"/>
        <w:gridCol w:w="2271"/>
      </w:tblGrid>
      <w:tr w:rsidR="00AE2BAB" w:rsidRPr="00FE7A76" w:rsidTr="00F31B9F">
        <w:trPr>
          <w:trHeight w:val="397"/>
        </w:trPr>
        <w:tc>
          <w:tcPr>
            <w:tcW w:w="6345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Наименование видов практики</w:t>
            </w:r>
          </w:p>
        </w:tc>
        <w:tc>
          <w:tcPr>
            <w:tcW w:w="1276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271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AE2BAB" w:rsidRPr="00FE7A76" w:rsidRDefault="00961199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540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</w:rPr>
            </w:pPr>
            <w:r w:rsidRPr="00FE7A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2BAB" w:rsidRPr="00FE7A76" w:rsidTr="00F31B9F">
        <w:trPr>
          <w:trHeight w:val="397"/>
        </w:trPr>
        <w:tc>
          <w:tcPr>
            <w:tcW w:w="9892" w:type="dxa"/>
            <w:gridSpan w:val="3"/>
            <w:vAlign w:val="center"/>
          </w:tcPr>
          <w:p w:rsidR="00AE2BAB" w:rsidRPr="00FE7A76" w:rsidRDefault="00AE2BAB" w:rsidP="00F31B9F">
            <w:pPr>
              <w:jc w:val="center"/>
              <w:rPr>
                <w:rFonts w:eastAsia="Arial Unicode MS"/>
                <w:kern w:val="1"/>
                <w:sz w:val="24"/>
                <w:szCs w:val="24"/>
              </w:rPr>
            </w:pPr>
            <w:r w:rsidRPr="00FE7A76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:rsidR="00AE2BAB" w:rsidRPr="00FE7A76" w:rsidRDefault="00FE7A76" w:rsidP="00F31B9F">
            <w:pPr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ПП.</w:t>
            </w:r>
            <w:r w:rsidR="00AE2BAB" w:rsidRPr="00FE7A76">
              <w:rPr>
                <w:bCs/>
                <w:sz w:val="24"/>
                <w:szCs w:val="24"/>
              </w:rPr>
              <w:t xml:space="preserve">01 по </w:t>
            </w:r>
            <w:r>
              <w:rPr>
                <w:bCs/>
                <w:sz w:val="24"/>
                <w:szCs w:val="24"/>
              </w:rPr>
              <w:t xml:space="preserve">ПМ.01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AB" w:rsidRPr="00F31B9F" w:rsidRDefault="00961199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BAB" w:rsidRPr="00F31B9F" w:rsidRDefault="00F31B9F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 w:rsidRPr="00F31B9F"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  <w:vAlign w:val="center"/>
          </w:tcPr>
          <w:p w:rsidR="00AE2BAB" w:rsidRPr="00FE7A76" w:rsidRDefault="00FE7A76" w:rsidP="00F31B9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ПП.</w:t>
            </w:r>
            <w:r w:rsidR="00AE2BAB" w:rsidRPr="00FE7A76">
              <w:rPr>
                <w:bCs/>
                <w:sz w:val="24"/>
                <w:szCs w:val="24"/>
              </w:rPr>
              <w:t xml:space="preserve">02 по </w:t>
            </w:r>
            <w:r>
              <w:rPr>
                <w:bCs/>
                <w:sz w:val="24"/>
                <w:szCs w:val="24"/>
              </w:rPr>
              <w:t xml:space="preserve">ПМ.02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276" w:type="dxa"/>
            <w:vAlign w:val="center"/>
          </w:tcPr>
          <w:p w:rsidR="00AE2BAB" w:rsidRPr="00F31B9F" w:rsidRDefault="00961199" w:rsidP="00F31B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71" w:type="dxa"/>
            <w:vAlign w:val="center"/>
          </w:tcPr>
          <w:p w:rsidR="00AE2BAB" w:rsidRPr="00F31B9F" w:rsidRDefault="00961199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108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AE2BAB" w:rsidRPr="00FE7A76" w:rsidRDefault="00FE7A76" w:rsidP="00F31B9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ПП.</w:t>
            </w:r>
            <w:r w:rsidR="00AE2BAB" w:rsidRPr="00FE7A76">
              <w:rPr>
                <w:bCs/>
                <w:sz w:val="24"/>
                <w:szCs w:val="24"/>
              </w:rPr>
              <w:t xml:space="preserve">03 по </w:t>
            </w:r>
            <w:r w:rsidRPr="00FE7A76">
              <w:rPr>
                <w:bCs/>
                <w:sz w:val="24"/>
                <w:szCs w:val="24"/>
              </w:rPr>
              <w:t>ПМ.03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E2BAB" w:rsidRPr="00F31B9F" w:rsidRDefault="00961199" w:rsidP="00F31B9F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vAlign w:val="center"/>
          </w:tcPr>
          <w:p w:rsidR="00AE2BAB" w:rsidRPr="00F31B9F" w:rsidRDefault="00961199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  <w:vAlign w:val="center"/>
          </w:tcPr>
          <w:p w:rsidR="00AE2BAB" w:rsidRPr="00FE7A76" w:rsidRDefault="00FE7A76" w:rsidP="00F31B9F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ПП.</w:t>
            </w:r>
            <w:r w:rsidR="00AE2BAB" w:rsidRPr="00FE7A76">
              <w:rPr>
                <w:bCs/>
                <w:sz w:val="24"/>
                <w:szCs w:val="24"/>
              </w:rPr>
              <w:t xml:space="preserve">04 по </w:t>
            </w:r>
            <w:r w:rsidRPr="00FE7A76">
              <w:rPr>
                <w:bCs/>
                <w:sz w:val="24"/>
                <w:szCs w:val="24"/>
              </w:rPr>
              <w:t>ПМ.04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A76">
              <w:rPr>
                <w:bCs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276" w:type="dxa"/>
            <w:vAlign w:val="center"/>
          </w:tcPr>
          <w:p w:rsidR="00AE2BAB" w:rsidRPr="00F31B9F" w:rsidRDefault="00961199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71" w:type="dxa"/>
            <w:vAlign w:val="center"/>
          </w:tcPr>
          <w:p w:rsidR="00AE2BAB" w:rsidRPr="00F31B9F" w:rsidRDefault="00961199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  <w:vAlign w:val="center"/>
          </w:tcPr>
          <w:p w:rsidR="00AE2BAB" w:rsidRPr="00FE7A76" w:rsidRDefault="00FE7A76" w:rsidP="00F31B9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ПП.</w:t>
            </w:r>
            <w:r w:rsidR="00AE2BAB" w:rsidRPr="00FE7A76">
              <w:rPr>
                <w:bCs/>
                <w:sz w:val="24"/>
                <w:szCs w:val="24"/>
              </w:rPr>
              <w:t xml:space="preserve">05 по </w:t>
            </w:r>
            <w:r>
              <w:rPr>
                <w:bCs/>
                <w:sz w:val="24"/>
                <w:szCs w:val="24"/>
              </w:rPr>
              <w:t xml:space="preserve">ПМ.05 </w:t>
            </w:r>
            <w:r w:rsidRPr="00FE7A76">
              <w:rPr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vAlign w:val="center"/>
          </w:tcPr>
          <w:p w:rsidR="00AE2BAB" w:rsidRPr="00F31B9F" w:rsidRDefault="00961199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  <w:vAlign w:val="center"/>
          </w:tcPr>
          <w:p w:rsidR="00AE2BAB" w:rsidRPr="00F31B9F" w:rsidRDefault="00961199" w:rsidP="00F31B9F">
            <w:pPr>
              <w:pStyle w:val="Style48"/>
              <w:widowControl/>
              <w:spacing w:line="240" w:lineRule="auto"/>
              <w:contextualSpacing/>
              <w:jc w:val="center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72</w:t>
            </w:r>
          </w:p>
        </w:tc>
      </w:tr>
      <w:tr w:rsidR="00AE2BAB" w:rsidRPr="00FE7A76" w:rsidTr="00F31B9F">
        <w:trPr>
          <w:trHeight w:val="397"/>
        </w:trPr>
        <w:tc>
          <w:tcPr>
            <w:tcW w:w="9892" w:type="dxa"/>
            <w:gridSpan w:val="3"/>
          </w:tcPr>
          <w:p w:rsidR="00AE2BAB" w:rsidRPr="00FE7A76" w:rsidRDefault="00AE2BAB" w:rsidP="00F31B9F">
            <w:pPr>
              <w:jc w:val="center"/>
              <w:rPr>
                <w:rFonts w:eastAsia="Arial Unicode MS"/>
                <w:b/>
                <w:kern w:val="1"/>
                <w:sz w:val="24"/>
                <w:szCs w:val="24"/>
              </w:rPr>
            </w:pPr>
            <w:r w:rsidRPr="00FE7A76">
              <w:rPr>
                <w:rFonts w:eastAsia="Arial Unicode MS"/>
                <w:b/>
                <w:kern w:val="1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AE2BAB" w:rsidRPr="00FE7A76" w:rsidTr="00F31B9F">
        <w:trPr>
          <w:trHeight w:val="397"/>
        </w:trPr>
        <w:tc>
          <w:tcPr>
            <w:tcW w:w="6345" w:type="dxa"/>
          </w:tcPr>
          <w:p w:rsidR="00AE2BAB" w:rsidRPr="00FE7A76" w:rsidRDefault="00961199" w:rsidP="00961199">
            <w:pPr>
              <w:pStyle w:val="ac"/>
              <w:suppressLineNumbers w:val="0"/>
              <w:suppressAutoHyphens w:val="0"/>
              <w:snapToGrid w:val="0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eastAsia="Arial Unicode MS" w:hAnsi="Times New Roman"/>
                <w:b/>
                <w:kern w:val="1"/>
              </w:rPr>
              <w:t xml:space="preserve">Преддипломная </w:t>
            </w:r>
            <w:r w:rsidR="00AE2BAB" w:rsidRPr="00FE7A76">
              <w:rPr>
                <w:rFonts w:ascii="Times New Roman" w:eastAsia="Arial Unicode MS" w:hAnsi="Times New Roman"/>
                <w:b/>
                <w:kern w:val="1"/>
              </w:rPr>
              <w:t xml:space="preserve">практика </w:t>
            </w:r>
          </w:p>
        </w:tc>
        <w:tc>
          <w:tcPr>
            <w:tcW w:w="1276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71" w:type="dxa"/>
          </w:tcPr>
          <w:p w:rsidR="00AE2BAB" w:rsidRPr="00FE7A76" w:rsidRDefault="00AE2BAB" w:rsidP="00F31B9F">
            <w:pPr>
              <w:pStyle w:val="ac"/>
              <w:suppressLineNumbers w:val="0"/>
              <w:suppressAutoHyphens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E7A76">
              <w:rPr>
                <w:rFonts w:ascii="Times New Roman" w:hAnsi="Times New Roman"/>
                <w:b/>
              </w:rPr>
              <w:t>144</w:t>
            </w:r>
          </w:p>
        </w:tc>
      </w:tr>
    </w:tbl>
    <w:p w:rsidR="00AE2BAB" w:rsidRPr="00FE7A76" w:rsidRDefault="00AE2BAB" w:rsidP="00AE2BAB">
      <w:pPr>
        <w:spacing w:line="360" w:lineRule="auto"/>
        <w:rPr>
          <w:b/>
          <w:color w:val="FF0000"/>
          <w:spacing w:val="8"/>
          <w:sz w:val="24"/>
          <w:szCs w:val="24"/>
        </w:rPr>
        <w:sectPr w:rsidR="00AE2BAB" w:rsidRPr="00FE7A76" w:rsidSect="00C334FF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AE2BAB" w:rsidRPr="00961199" w:rsidRDefault="00AE2BAB" w:rsidP="00AE2BAB">
      <w:pPr>
        <w:widowControl/>
        <w:autoSpaceDE/>
        <w:spacing w:before="120" w:after="120"/>
        <w:jc w:val="center"/>
        <w:rPr>
          <w:b/>
          <w:bCs/>
          <w:color w:val="000000"/>
          <w:sz w:val="24"/>
          <w:szCs w:val="24"/>
        </w:rPr>
      </w:pPr>
      <w:r w:rsidRPr="00961199">
        <w:rPr>
          <w:b/>
          <w:bCs/>
          <w:color w:val="000000"/>
          <w:sz w:val="24"/>
          <w:szCs w:val="24"/>
        </w:rPr>
        <w:lastRenderedPageBreak/>
        <w:t>2.2  Тематический план и содержание производственной практики</w:t>
      </w:r>
    </w:p>
    <w:p w:rsidR="00AE2BAB" w:rsidRPr="00961199" w:rsidRDefault="00AE2BAB" w:rsidP="00AE2BAB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961199">
        <w:rPr>
          <w:b/>
          <w:bCs/>
          <w:color w:val="000000"/>
          <w:sz w:val="24"/>
          <w:szCs w:val="24"/>
        </w:rPr>
        <w:t>2.2.1. Тематический план и содержание производственной (по профилю специальности) практики:</w:t>
      </w:r>
    </w:p>
    <w:tbl>
      <w:tblPr>
        <w:tblW w:w="15451" w:type="dxa"/>
        <w:tblInd w:w="-527" w:type="dxa"/>
        <w:tblCellMar>
          <w:left w:w="40" w:type="dxa"/>
          <w:right w:w="40" w:type="dxa"/>
        </w:tblCellMar>
        <w:tblLook w:val="0000"/>
      </w:tblPr>
      <w:tblGrid>
        <w:gridCol w:w="4253"/>
        <w:gridCol w:w="8647"/>
        <w:gridCol w:w="1134"/>
        <w:gridCol w:w="1417"/>
      </w:tblGrid>
      <w:tr w:rsidR="00AE2BAB" w:rsidRPr="00943144" w:rsidTr="00FB1877">
        <w:trPr>
          <w:trHeight w:val="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jc w:val="center"/>
              <w:rPr>
                <w:b/>
                <w:sz w:val="24"/>
                <w:szCs w:val="24"/>
              </w:rPr>
            </w:pPr>
            <w:r w:rsidRPr="0094314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jc w:val="center"/>
              <w:rPr>
                <w:b/>
                <w:sz w:val="24"/>
                <w:szCs w:val="24"/>
              </w:rPr>
            </w:pPr>
            <w:r w:rsidRPr="00943144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jc w:val="center"/>
              <w:rPr>
                <w:b/>
                <w:sz w:val="24"/>
                <w:szCs w:val="24"/>
              </w:rPr>
            </w:pPr>
            <w:r w:rsidRPr="00943144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jc w:val="center"/>
              <w:rPr>
                <w:b/>
                <w:sz w:val="24"/>
                <w:szCs w:val="24"/>
              </w:rPr>
            </w:pPr>
            <w:r w:rsidRPr="00943144">
              <w:rPr>
                <w:b/>
                <w:sz w:val="24"/>
                <w:szCs w:val="24"/>
              </w:rPr>
              <w:t>Период проведения</w:t>
            </w:r>
          </w:p>
        </w:tc>
      </w:tr>
      <w:tr w:rsidR="00AE2BAB" w:rsidRPr="00943144" w:rsidTr="00FB1877">
        <w:trPr>
          <w:trHeight w:val="5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961199" w:rsidP="007C1242">
            <w:pPr>
              <w:pStyle w:val="Style30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43144">
              <w:rPr>
                <w:b/>
                <w:bCs/>
              </w:rPr>
              <w:t>ПП.</w:t>
            </w:r>
            <w:r w:rsidR="00AE2BAB" w:rsidRPr="00943144">
              <w:rPr>
                <w:b/>
                <w:bCs/>
              </w:rPr>
              <w:t xml:space="preserve">01 по </w:t>
            </w:r>
            <w:r w:rsidRPr="00943144">
              <w:rPr>
                <w:b/>
                <w:bCs/>
              </w:rPr>
              <w:t>ПМ.01 Организация и контроль текущей деятельности сотрудников службы приема и размещения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961199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AB" w:rsidRPr="00943144" w:rsidRDefault="00961199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4</w:t>
            </w:r>
            <w:r w:rsidR="00AE2BAB" w:rsidRPr="00943144">
              <w:rPr>
                <w:rStyle w:val="FontStyle57"/>
                <w:sz w:val="24"/>
                <w:szCs w:val="24"/>
              </w:rPr>
              <w:t xml:space="preserve"> семестр</w:t>
            </w: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408" w:rsidRPr="00943144" w:rsidRDefault="00494408" w:rsidP="006A2FEF">
            <w:pPr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МДК.01.01 Организация и контроль текущей деятельности сотрудников службы приема и размещения</w:t>
            </w:r>
          </w:p>
          <w:p w:rsidR="00494408" w:rsidRPr="00943144" w:rsidRDefault="00494408" w:rsidP="006A2FEF">
            <w:pPr>
              <w:rPr>
                <w:rStyle w:val="FontStyle57"/>
                <w:b w:val="0"/>
                <w:bCs w:val="0"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МДК.01.02 Иностранный язык в сфере профессиональной коммуникации для службы приема и размещения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pStyle w:val="a3"/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b/>
                <w:bCs/>
              </w:rPr>
            </w:pPr>
            <w:r>
              <w:t>Принимать участие в отработке</w:t>
            </w:r>
            <w:r w:rsidR="00494408" w:rsidRPr="00943144">
              <w:t xml:space="preserve"> навыков работы с профессиональными программами и их модулями;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Pr="00943144">
              <w:t xml:space="preserve"> </w:t>
            </w:r>
            <w:r w:rsidR="00494408" w:rsidRPr="00943144">
              <w:rPr>
                <w:sz w:val="24"/>
                <w:szCs w:val="24"/>
              </w:rPr>
              <w:t>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1E02D1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выполнении </w:t>
            </w:r>
            <w:r w:rsidR="00494408" w:rsidRPr="00943144">
              <w:rPr>
                <w:sz w:val="24"/>
                <w:szCs w:val="24"/>
              </w:rPr>
              <w:t xml:space="preserve"> калькуляции стоимости услуг гостиничного предприятия для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1E02D1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 с</w:t>
            </w:r>
            <w:r w:rsidR="00494408" w:rsidRPr="00943144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и</w:t>
            </w:r>
            <w:r w:rsidR="00494408" w:rsidRPr="00943144">
              <w:rPr>
                <w:sz w:val="24"/>
                <w:szCs w:val="24"/>
              </w:rPr>
              <w:t xml:space="preserve"> и обработк</w:t>
            </w:r>
            <w:r>
              <w:rPr>
                <w:sz w:val="24"/>
                <w:szCs w:val="24"/>
              </w:rPr>
              <w:t>е</w:t>
            </w:r>
            <w:r w:rsidR="00494408" w:rsidRPr="00943144">
              <w:rPr>
                <w:sz w:val="24"/>
                <w:szCs w:val="24"/>
              </w:rPr>
              <w:t xml:space="preserve"> документации по загрузке номеров, ожидаемому заезду, состоянию номеров, начислениям.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выполнении </w:t>
            </w:r>
            <w:r w:rsidRPr="00943144">
              <w:rPr>
                <w:sz w:val="24"/>
                <w:szCs w:val="24"/>
              </w:rPr>
              <w:t xml:space="preserve"> </w:t>
            </w:r>
            <w:r w:rsidR="00494408" w:rsidRPr="00943144">
              <w:rPr>
                <w:sz w:val="24"/>
                <w:szCs w:val="24"/>
              </w:rPr>
              <w:t>поручений руководителя по обсуждению деталей договора с контрагентами и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 с</w:t>
            </w:r>
            <w:r w:rsidRPr="00943144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и</w:t>
            </w:r>
            <w:r w:rsidR="00494408" w:rsidRPr="00943144">
              <w:rPr>
                <w:sz w:val="24"/>
                <w:szCs w:val="24"/>
              </w:rPr>
              <w:t xml:space="preserve"> проекта договоров в соответствии с принятыми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="00494408" w:rsidRPr="00943144">
              <w:rPr>
                <w:sz w:val="24"/>
                <w:szCs w:val="24"/>
              </w:rPr>
              <w:t xml:space="preserve"> навыков заключения договоров в соответствии с принятыми соглашениями.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="00494408" w:rsidRPr="00943144">
              <w:rPr>
                <w:sz w:val="24"/>
                <w:szCs w:val="24"/>
              </w:rPr>
              <w:t xml:space="preserve">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="00494408" w:rsidRPr="00943144">
              <w:rPr>
                <w:sz w:val="24"/>
                <w:szCs w:val="24"/>
              </w:rPr>
              <w:t xml:space="preserve"> навыков начисления и осуществления расчетов с гостями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1E02D1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 оформлении </w:t>
            </w:r>
            <w:r w:rsidRPr="00943144">
              <w:rPr>
                <w:sz w:val="24"/>
                <w:szCs w:val="24"/>
              </w:rPr>
              <w:t xml:space="preserve"> </w:t>
            </w:r>
            <w:r w:rsidR="00494408" w:rsidRPr="00943144">
              <w:rPr>
                <w:sz w:val="24"/>
                <w:szCs w:val="24"/>
              </w:rPr>
              <w:t>бухгалтерских документов по кассовым операциям.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выполнении </w:t>
            </w:r>
            <w:r w:rsidRPr="00943144">
              <w:rPr>
                <w:sz w:val="24"/>
                <w:szCs w:val="24"/>
              </w:rPr>
              <w:t xml:space="preserve"> </w:t>
            </w:r>
            <w:r w:rsidR="00494408" w:rsidRPr="00943144">
              <w:rPr>
                <w:sz w:val="24"/>
                <w:szCs w:val="24"/>
              </w:rPr>
              <w:t>обязанностей ночного портье. Отработка навыков использования технических, телекоммуникационных средства для ночного аудита.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1E02D1" w:rsidP="00494408">
            <w:pPr>
              <w:widowControl/>
              <w:numPr>
                <w:ilvl w:val="0"/>
                <w:numId w:val="26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="00494408" w:rsidRPr="00943144">
              <w:rPr>
                <w:sz w:val="24"/>
                <w:szCs w:val="24"/>
              </w:rPr>
              <w:t xml:space="preserve">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544436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494408" w:rsidRPr="00943144" w:rsidTr="001E02D1">
        <w:trPr>
          <w:trHeight w:val="555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877" w:rsidRPr="001E02D1" w:rsidRDefault="00494408" w:rsidP="00494408">
            <w:pPr>
              <w:pStyle w:val="a3"/>
              <w:widowControl/>
              <w:autoSpaceDE/>
              <w:autoSpaceDN/>
              <w:jc w:val="both"/>
            </w:pPr>
            <w:r w:rsidRPr="00943144"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08" w:rsidRPr="00943144" w:rsidRDefault="00494408" w:rsidP="00FB1877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943144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08" w:rsidRPr="00943144" w:rsidRDefault="00494408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E2BAB" w:rsidRPr="00943144" w:rsidTr="00FB1877">
        <w:trPr>
          <w:trHeight w:val="5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color w:val="FF0000"/>
                <w:sz w:val="24"/>
                <w:szCs w:val="24"/>
              </w:rPr>
            </w:pPr>
            <w:r w:rsidRPr="00943144">
              <w:rPr>
                <w:b/>
                <w:bCs/>
              </w:rPr>
              <w:t>ПП</w:t>
            </w:r>
            <w:r w:rsidR="007C1242" w:rsidRPr="00943144">
              <w:rPr>
                <w:b/>
                <w:bCs/>
              </w:rPr>
              <w:t>.</w:t>
            </w:r>
            <w:r w:rsidRPr="00943144">
              <w:rPr>
                <w:b/>
                <w:bCs/>
              </w:rPr>
              <w:t xml:space="preserve">02 по ПМ.02 </w:t>
            </w:r>
            <w:r w:rsidR="007C1242" w:rsidRPr="00943144">
              <w:rPr>
                <w:b/>
                <w:bCs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AB" w:rsidRPr="00943144" w:rsidRDefault="00AE2BAB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BAB" w:rsidRPr="00943144" w:rsidRDefault="007C1242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6</w:t>
            </w:r>
            <w:r w:rsidR="00AE2BAB" w:rsidRPr="00943144">
              <w:rPr>
                <w:rStyle w:val="FontStyle57"/>
                <w:sz w:val="24"/>
                <w:szCs w:val="24"/>
              </w:rPr>
              <w:t xml:space="preserve"> семестр</w:t>
            </w: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144" w:rsidRPr="00943144" w:rsidRDefault="00943144" w:rsidP="006A2FEF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 xml:space="preserve">МДК.02.01 Организация и контроль текущей деятельности сотрудников службы питания </w:t>
            </w:r>
          </w:p>
          <w:p w:rsidR="00943144" w:rsidRPr="00943144" w:rsidRDefault="00943144" w:rsidP="006A2FEF">
            <w:pPr>
              <w:tabs>
                <w:tab w:val="left" w:pos="5496"/>
              </w:tabs>
              <w:contextualSpacing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МДК.02.02 Иностранный язык в сфере профессиональной коммуникации для службы питания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1E02D1">
            <w:pPr>
              <w:pStyle w:val="a5"/>
              <w:widowControl/>
              <w:numPr>
                <w:ilvl w:val="0"/>
                <w:numId w:val="29"/>
              </w:num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участие в ознакомлении  и изучении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режима работы предприятия.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со стандартами службы питания гостиничного комплекса.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участие в изучении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правил 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с торговыми помещениями службы питания. </w:t>
            </w: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>с производственными помещениями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>со стандартами подготовки и обслуживания потребителей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с профессиональными программами </w:t>
            </w:r>
            <w:r w:rsidR="00943144" w:rsidRPr="00943144">
              <w:rPr>
                <w:bCs/>
                <w:color w:val="000000"/>
                <w:sz w:val="24"/>
                <w:szCs w:val="24"/>
                <w:lang w:eastAsia="en-US"/>
              </w:rPr>
              <w:t xml:space="preserve">для выполнения </w:t>
            </w:r>
            <w:r w:rsidR="00943144" w:rsidRPr="00943144">
              <w:rPr>
                <w:color w:val="000000"/>
                <w:sz w:val="24"/>
                <w:szCs w:val="24"/>
                <w:lang w:eastAsia="en-US"/>
              </w:rPr>
              <w:t>регламентов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color w:val="000000"/>
                <w:sz w:val="24"/>
                <w:szCs w:val="24"/>
              </w:rPr>
              <w:t>с деятельностью службы питания во взаимодействии с другими службами гостиничного комплекса.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 w:rsidR="001E02D1"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дополнительных зон к обслуживанию конференций, совещаний, семинаров.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работы службы Рум сервис.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организации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работы баров, кафе,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  и обслуживании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различных типов сервиса, включая высокую кухню, бистро, банкет, бар, буфет.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943144">
              <w:rPr>
                <w:color w:val="000000"/>
                <w:sz w:val="24"/>
                <w:szCs w:val="24"/>
              </w:rPr>
              <w:t xml:space="preserve"> </w:t>
            </w:r>
            <w:r w:rsidR="00943144" w:rsidRPr="00943144">
              <w:rPr>
                <w:color w:val="000000"/>
                <w:sz w:val="24"/>
                <w:szCs w:val="24"/>
              </w:rPr>
              <w:t>обслуживания официальных приемов.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943144">
              <w:rPr>
                <w:color w:val="000000"/>
                <w:sz w:val="24"/>
                <w:szCs w:val="24"/>
              </w:rPr>
              <w:t xml:space="preserve">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обслуживания банкета «Фуршета».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943144">
              <w:rPr>
                <w:color w:val="000000"/>
                <w:sz w:val="24"/>
                <w:szCs w:val="24"/>
              </w:rPr>
              <w:t xml:space="preserve"> </w:t>
            </w:r>
            <w:r w:rsidR="00943144" w:rsidRPr="00943144">
              <w:rPr>
                <w:color w:val="000000"/>
                <w:sz w:val="24"/>
                <w:szCs w:val="24"/>
              </w:rPr>
              <w:t>обслуживания банкета «Коктейля».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AF688C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ринимать участие в подготовке</w:t>
            </w:r>
            <w:r w:rsidRPr="00943144">
              <w:rPr>
                <w:color w:val="000000"/>
                <w:sz w:val="24"/>
                <w:szCs w:val="24"/>
              </w:rPr>
              <w:t xml:space="preserve"> и организаци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943144">
              <w:rPr>
                <w:color w:val="000000"/>
                <w:sz w:val="24"/>
                <w:szCs w:val="24"/>
              </w:rPr>
              <w:t xml:space="preserve"> </w:t>
            </w:r>
            <w:r w:rsidR="00943144" w:rsidRPr="00943144">
              <w:rPr>
                <w:color w:val="000000"/>
                <w:sz w:val="24"/>
                <w:szCs w:val="24"/>
              </w:rPr>
              <w:t>обслуживания банкета с частичным обслуживанием.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участие в распределении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персонала по организациям службы </w:t>
            </w:r>
            <w:r>
              <w:rPr>
                <w:color w:val="000000"/>
                <w:sz w:val="24"/>
                <w:szCs w:val="24"/>
              </w:rPr>
              <w:lastRenderedPageBreak/>
              <w:t>питания; п</w:t>
            </w:r>
            <w:r w:rsidR="00943144" w:rsidRPr="00943144">
              <w:rPr>
                <w:color w:val="000000"/>
                <w:sz w:val="24"/>
                <w:szCs w:val="24"/>
              </w:rPr>
              <w:t>ланировани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и стимулирование деятельности сотрудников службы питания. Владение профессиональной этикой персонала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приобретении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практического опыта по расчету посуды, приборов согласно плана работы. Осуществление и контроль рациональных приемов в обслуживании гостей.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</w:t>
            </w:r>
            <w:r w:rsidR="00943144" w:rsidRPr="00943144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>нении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и контро</w:t>
            </w:r>
            <w:r>
              <w:rPr>
                <w:color w:val="000000"/>
                <w:sz w:val="24"/>
                <w:szCs w:val="24"/>
              </w:rPr>
              <w:t>ле стандартов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обслужи</w:t>
            </w:r>
            <w:r>
              <w:rPr>
                <w:color w:val="000000"/>
                <w:sz w:val="24"/>
                <w:szCs w:val="24"/>
              </w:rPr>
              <w:t xml:space="preserve">вания и продаж службы питания; систематизации </w:t>
            </w:r>
            <w:r w:rsidR="00943144" w:rsidRPr="00943144">
              <w:rPr>
                <w:color w:val="000000"/>
                <w:sz w:val="24"/>
                <w:szCs w:val="24"/>
              </w:rPr>
              <w:t xml:space="preserve"> распределения нагрузки по обеспечению работы службы питания.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tabs>
                <w:tab w:val="left" w:pos="5496"/>
              </w:tabs>
              <w:contextualSpacing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tabs>
                <w:tab w:val="left" w:pos="426"/>
              </w:tabs>
              <w:ind w:left="360"/>
              <w:rPr>
                <w:color w:val="000000"/>
                <w:sz w:val="24"/>
                <w:szCs w:val="24"/>
              </w:rPr>
            </w:pPr>
            <w:r w:rsidRPr="00943144">
              <w:rPr>
                <w:color w:val="000000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AF6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431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7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943144">
              <w:rPr>
                <w:b/>
                <w:bCs/>
              </w:rPr>
              <w:t>ПП.03 по ПМ.03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8 семестр</w:t>
            </w: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3144" w:rsidRPr="00943144" w:rsidRDefault="00943144" w:rsidP="006A2FEF">
            <w:pPr>
              <w:shd w:val="clear" w:color="auto" w:fill="FFFFFF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МДК.03.01 Организация и контроль текущей деятельности сотрудников службы обслуживания и эксплуатации номерного фонда</w:t>
            </w:r>
          </w:p>
          <w:p w:rsidR="00943144" w:rsidRPr="00943144" w:rsidRDefault="00943144" w:rsidP="006A2FEF">
            <w:pPr>
              <w:shd w:val="clear" w:color="auto" w:fill="FFFFFF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МДК.03.02 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utoSpaceDN/>
              <w:spacing w:line="257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Принимать участие в ознакомлении  </w:t>
            </w:r>
            <w:r w:rsidR="00943144" w:rsidRPr="00943144">
              <w:rPr>
                <w:sz w:val="24"/>
                <w:szCs w:val="24"/>
                <w:lang w:eastAsia="en-US"/>
              </w:rPr>
              <w:t>с организацией хранения ценностей проживающих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8"/>
              </w:numPr>
              <w:tabs>
                <w:tab w:val="left" w:pos="276"/>
              </w:tabs>
              <w:autoSpaceDE/>
              <w:autoSpaceDN/>
              <w:spacing w:line="257" w:lineRule="auto"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Принимать участие в проведении 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приемки и оценки качества уборки номеров, служебных помещений и помещений общего пользования.  </w:t>
            </w:r>
            <w:r>
              <w:rPr>
                <w:sz w:val="24"/>
                <w:szCs w:val="24"/>
                <w:lang w:eastAsia="en-US"/>
              </w:rPr>
              <w:t xml:space="preserve">Принимать участие в проведении </w:t>
            </w:r>
            <w:r w:rsidRPr="00943144">
              <w:rPr>
                <w:sz w:val="24"/>
                <w:szCs w:val="24"/>
                <w:lang w:eastAsia="en-US"/>
              </w:rPr>
              <w:t xml:space="preserve"> 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контроля готовности номеров к заселению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 д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окументов по приемке номеров и переводу гостей из одного номера в другой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бланков заказов и квитанций на оказание дополнительных услуг по стирке и чистке одежды и др.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бланков заказов и квитанций на оказание персональных услуг.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Принимать участие в осуществлении </w:t>
            </w:r>
            <w:r w:rsidR="00943144" w:rsidRPr="00943144">
              <w:rPr>
                <w:bCs/>
                <w:sz w:val="24"/>
                <w:szCs w:val="24"/>
                <w:lang w:eastAsia="en-US"/>
              </w:rPr>
              <w:t xml:space="preserve"> контроля использования моющих и чистящих средств, инвентаря, оборудования.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Принимать участие в ведении </w:t>
            </w:r>
            <w:r w:rsidR="00943144" w:rsidRPr="00943144">
              <w:rPr>
                <w:bCs/>
                <w:sz w:val="24"/>
                <w:szCs w:val="24"/>
                <w:lang w:eastAsia="en-US"/>
              </w:rPr>
              <w:t>учета забытых вещей.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num" w:pos="196"/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Принимать участие в работе</w:t>
            </w:r>
            <w:r w:rsidR="00943144" w:rsidRPr="00943144">
              <w:rPr>
                <w:bCs/>
                <w:sz w:val="24"/>
                <w:szCs w:val="24"/>
                <w:lang w:eastAsia="en-US"/>
              </w:rPr>
              <w:t xml:space="preserve"> с просьбами и жалобами гостей.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актов актирования утерянной или испорченной гостиничной собственности. Оформление актов на списание малоценного инвентаря. Заполнение документов по соответствию выполненных работ стандартам качества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и</w:t>
            </w:r>
            <w:r w:rsidR="00943144" w:rsidRPr="00943144">
              <w:rPr>
                <w:sz w:val="24"/>
                <w:szCs w:val="24"/>
                <w:lang w:eastAsia="en-US"/>
              </w:rPr>
              <w:t>нформировани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потребителя о правилах безопасности во время проживания в гостиницах и туристских комплексах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6A2FEF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943144">
              <w:rPr>
                <w:sz w:val="24"/>
                <w:szCs w:val="24"/>
                <w:lang w:eastAsia="en-US"/>
              </w:rPr>
              <w:t>П</w:t>
            </w:r>
            <w:r w:rsidR="00F463BE">
              <w:rPr>
                <w:sz w:val="24"/>
                <w:szCs w:val="24"/>
                <w:lang w:eastAsia="en-US"/>
              </w:rPr>
              <w:t>ринимать участие  в проведении</w:t>
            </w:r>
            <w:r w:rsidRPr="00943144">
              <w:rPr>
                <w:sz w:val="24"/>
                <w:szCs w:val="24"/>
                <w:lang w:eastAsia="en-US"/>
              </w:rPr>
              <w:t xml:space="preserve"> инструктажа персонала службы и обучающих занятий.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widowControl/>
              <w:numPr>
                <w:ilvl w:val="0"/>
                <w:numId w:val="28"/>
              </w:numPr>
              <w:tabs>
                <w:tab w:val="left" w:pos="276"/>
                <w:tab w:val="left" w:pos="430"/>
              </w:tabs>
              <w:autoSpaceDE/>
              <w:autoSpaceDN/>
              <w:spacing w:line="257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з</w:t>
            </w:r>
            <w:r w:rsidR="00943144" w:rsidRPr="00943144">
              <w:rPr>
                <w:sz w:val="24"/>
                <w:szCs w:val="24"/>
                <w:lang w:eastAsia="en-US"/>
              </w:rPr>
              <w:t>аполнени</w:t>
            </w:r>
            <w:r>
              <w:rPr>
                <w:sz w:val="24"/>
                <w:szCs w:val="24"/>
                <w:lang w:eastAsia="en-US"/>
              </w:rPr>
              <w:t>и</w:t>
            </w:r>
            <w:r w:rsidR="00943144" w:rsidRPr="00943144">
              <w:rPr>
                <w:sz w:val="24"/>
                <w:szCs w:val="24"/>
                <w:lang w:eastAsia="en-US"/>
              </w:rPr>
              <w:t xml:space="preserve"> документов по соответствию выполненных работ стандартам качества. Оформление отчетной документации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624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shd w:val="clear" w:color="auto" w:fill="FFFFFF"/>
              <w:spacing w:line="23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Default="00943144" w:rsidP="006A2FEF">
            <w:pPr>
              <w:tabs>
                <w:tab w:val="left" w:pos="276"/>
                <w:tab w:val="left" w:pos="430"/>
              </w:tabs>
              <w:spacing w:line="257" w:lineRule="auto"/>
              <w:rPr>
                <w:sz w:val="24"/>
                <w:szCs w:val="24"/>
                <w:lang w:eastAsia="en-US"/>
              </w:rPr>
            </w:pPr>
            <w:r w:rsidRPr="00943144">
              <w:rPr>
                <w:sz w:val="24"/>
                <w:szCs w:val="24"/>
                <w:lang w:eastAsia="en-US"/>
              </w:rPr>
              <w:t>Дифференцированный зачет</w:t>
            </w:r>
          </w:p>
          <w:p w:rsidR="00FB1877" w:rsidRDefault="00FB1877" w:rsidP="006A2FEF">
            <w:pPr>
              <w:tabs>
                <w:tab w:val="left" w:pos="276"/>
                <w:tab w:val="left" w:pos="430"/>
              </w:tabs>
              <w:spacing w:line="257" w:lineRule="auto"/>
              <w:rPr>
                <w:sz w:val="24"/>
                <w:szCs w:val="24"/>
                <w:lang w:eastAsia="en-US"/>
              </w:rPr>
            </w:pPr>
          </w:p>
          <w:p w:rsidR="00FB1877" w:rsidRPr="00943144" w:rsidRDefault="00FB1877" w:rsidP="006A2FEF">
            <w:pPr>
              <w:tabs>
                <w:tab w:val="left" w:pos="276"/>
                <w:tab w:val="left" w:pos="430"/>
              </w:tabs>
              <w:spacing w:line="257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144" w:rsidRPr="00943144" w:rsidRDefault="00943144" w:rsidP="00FB1877">
            <w:pPr>
              <w:jc w:val="center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color w:val="FF000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rPr>
                <w:rStyle w:val="FontStyle57"/>
                <w:sz w:val="24"/>
                <w:szCs w:val="24"/>
              </w:rPr>
            </w:pPr>
            <w:r w:rsidRPr="00943144">
              <w:rPr>
                <w:b/>
                <w:bCs/>
              </w:rPr>
              <w:t>ПП.04 по ПМ.04 Организация и контроль текущей деятельности сотрудников  службы бронирования и продаж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5 семестр</w:t>
            </w: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144" w:rsidRPr="00943144" w:rsidRDefault="00943144" w:rsidP="006A2FEF">
            <w:pPr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 04.01 Организация и контроль текущей деятельности сотрудников службы бронирования и продаж</w:t>
            </w:r>
          </w:p>
          <w:p w:rsidR="00943144" w:rsidRPr="00943144" w:rsidRDefault="00943144" w:rsidP="006A2FEF">
            <w:pPr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943144" w:rsidRPr="00943144">
              <w:rPr>
                <w:bCs/>
                <w:sz w:val="24"/>
                <w:szCs w:val="24"/>
              </w:rPr>
              <w:t xml:space="preserve"> навыков работы с профессиональными программами и их модулями. Отработка навыков информирования потребителя о видах услуг и правилах безопасности во время проживания в гостинице. Выполнение калькуляции стоимости услуг гостиничного предприятия для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 с</w:t>
            </w:r>
            <w:r w:rsidRPr="00943144">
              <w:rPr>
                <w:sz w:val="24"/>
                <w:szCs w:val="24"/>
              </w:rPr>
              <w:t>оставлени</w:t>
            </w:r>
            <w:r>
              <w:rPr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и обработке</w:t>
            </w:r>
            <w:r w:rsidR="00943144" w:rsidRPr="00943144">
              <w:rPr>
                <w:bCs/>
                <w:sz w:val="24"/>
                <w:szCs w:val="24"/>
              </w:rPr>
              <w:t xml:space="preserve"> документации по загрузке номеров, ожидаемому заезду, состоянию номеров, начислениям.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Принимать участие в выполнении</w:t>
            </w:r>
            <w:r w:rsidR="00943144" w:rsidRPr="00943144">
              <w:rPr>
                <w:bCs/>
                <w:sz w:val="24"/>
                <w:szCs w:val="24"/>
              </w:rPr>
              <w:t xml:space="preserve"> поручений руководителя по обсуждению деталей договора с контрагентами и потребителями. </w:t>
            </w:r>
            <w:r>
              <w:rPr>
                <w:bCs/>
                <w:sz w:val="24"/>
                <w:szCs w:val="24"/>
              </w:rPr>
              <w:t xml:space="preserve">Принимать участие в составлении </w:t>
            </w:r>
            <w:r w:rsidR="00943144" w:rsidRPr="00943144">
              <w:rPr>
                <w:bCs/>
                <w:sz w:val="24"/>
                <w:szCs w:val="24"/>
              </w:rPr>
              <w:t xml:space="preserve">проекта договоров в соответствии с принятыми соглашениями. </w:t>
            </w:r>
            <w:r>
              <w:rPr>
                <w:bCs/>
                <w:sz w:val="24"/>
                <w:szCs w:val="24"/>
              </w:rPr>
              <w:t xml:space="preserve">Принимать участие в отработке </w:t>
            </w:r>
            <w:r w:rsidR="00943144" w:rsidRPr="00943144">
              <w:rPr>
                <w:bCs/>
                <w:sz w:val="24"/>
                <w:szCs w:val="24"/>
              </w:rPr>
              <w:t xml:space="preserve"> навыков заключения договоров в соответствии с принятыми соглашениями.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Принимать участие в п</w:t>
            </w:r>
            <w:r w:rsidR="00943144" w:rsidRPr="00943144">
              <w:rPr>
                <w:bCs/>
                <w:sz w:val="24"/>
                <w:szCs w:val="24"/>
              </w:rPr>
              <w:t>рием</w:t>
            </w:r>
            <w:r>
              <w:rPr>
                <w:bCs/>
                <w:sz w:val="24"/>
                <w:szCs w:val="24"/>
              </w:rPr>
              <w:t>е</w:t>
            </w:r>
            <w:r w:rsidR="00943144" w:rsidRPr="00943144">
              <w:rPr>
                <w:bCs/>
                <w:sz w:val="24"/>
                <w:szCs w:val="24"/>
              </w:rPr>
              <w:t xml:space="preserve"> заявки на резервирование номеров (по телефону, факсу, Интернету, через центральную систему бронирования и GDS, при непосредственном общении с гостем) на русском и иностранном языке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П</w:t>
            </w:r>
            <w:r w:rsidR="00F463BE">
              <w:rPr>
                <w:bCs/>
                <w:sz w:val="24"/>
                <w:szCs w:val="24"/>
              </w:rPr>
              <w:t>ринимать участие в предоставлении</w:t>
            </w:r>
            <w:r w:rsidRPr="00943144">
              <w:rPr>
                <w:bCs/>
                <w:sz w:val="24"/>
                <w:szCs w:val="24"/>
              </w:rPr>
              <w:t xml:space="preserve"> гостям информации о наличии свободных номеров запрошенной категории на требуемый период и их стоимости.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ринимать участие в предоставлении</w:t>
            </w:r>
            <w:r w:rsidR="00943144" w:rsidRPr="00943144">
              <w:rPr>
                <w:bCs/>
                <w:sz w:val="24"/>
                <w:szCs w:val="24"/>
              </w:rPr>
              <w:t xml:space="preserve"> гостям информации об особенностях различных категорий номеров и условиях резервирования номеров в отеле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Принимать участие в информировании </w:t>
            </w:r>
            <w:r w:rsidR="00943144" w:rsidRPr="00943144">
              <w:rPr>
                <w:bCs/>
                <w:sz w:val="24"/>
                <w:szCs w:val="24"/>
              </w:rPr>
              <w:t xml:space="preserve"> гостя об условиях аннуляции бронирования </w:t>
            </w:r>
            <w:r>
              <w:rPr>
                <w:bCs/>
                <w:sz w:val="24"/>
                <w:szCs w:val="24"/>
              </w:rPr>
              <w:t xml:space="preserve">и возможных штрафных санкциях. Принимать участие в оформлении </w:t>
            </w:r>
            <w:r w:rsidR="00943144" w:rsidRPr="00943144">
              <w:rPr>
                <w:bCs/>
                <w:sz w:val="24"/>
                <w:szCs w:val="24"/>
              </w:rPr>
              <w:t xml:space="preserve"> принятых заявок на резервирование номеров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</w:t>
            </w:r>
            <w:r w:rsidR="00943144" w:rsidRPr="00943144">
              <w:rPr>
                <w:bCs/>
                <w:sz w:val="24"/>
                <w:szCs w:val="24"/>
              </w:rPr>
              <w:t xml:space="preserve"> визовой поддержки и заявок на подтверждение и аннуляцию бронирования. Внесение изменений в заказ на бронирование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Принимать участие в оформлении</w:t>
            </w:r>
            <w:r w:rsidR="00943144" w:rsidRPr="00943144">
              <w:rPr>
                <w:bCs/>
                <w:sz w:val="24"/>
                <w:szCs w:val="24"/>
              </w:rPr>
              <w:t xml:space="preserve"> счетов на полную/частичную предоплату и подтверждение о резервировании номеров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F463BE" w:rsidP="00F463BE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Принимать участие в контроле</w:t>
            </w:r>
            <w:r w:rsidR="00943144" w:rsidRPr="00943144">
              <w:rPr>
                <w:bCs/>
                <w:sz w:val="24"/>
                <w:szCs w:val="24"/>
              </w:rPr>
              <w:t xml:space="preserve"> над передачей незабронированных номеров для продажи в службу приема и размещения.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943144" w:rsidRPr="00943144">
              <w:rPr>
                <w:bCs/>
                <w:sz w:val="24"/>
                <w:szCs w:val="24"/>
              </w:rPr>
              <w:t xml:space="preserve"> навыков использования технических, телекоммуникационных средства и профессиональных программ для расчета и выписки гостей. </w:t>
            </w:r>
            <w:r>
              <w:t>Принимать участие в отработке</w:t>
            </w:r>
            <w:r w:rsidR="00943144" w:rsidRPr="00943144">
              <w:rPr>
                <w:bCs/>
                <w:sz w:val="24"/>
                <w:szCs w:val="24"/>
              </w:rPr>
              <w:t xml:space="preserve"> навыков начисления и осуществления расчетов с гостями. Оформление бухгалтерских документов по кассовым операциям.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1E02D1" w:rsidP="00943144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943144" w:rsidRPr="00943144">
              <w:rPr>
                <w:bCs/>
                <w:sz w:val="24"/>
                <w:szCs w:val="24"/>
              </w:rPr>
              <w:t xml:space="preserve"> навыков использования техник и приемов эффективного общения с гостями, деловыми партнерами и коллегами с использованием приемов саморегуляции поведения в процессе межличностного общения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943144" w:rsidRPr="00943144" w:rsidTr="00FB1877">
        <w:trPr>
          <w:trHeight w:val="57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943144">
            <w:pPr>
              <w:pStyle w:val="a5"/>
              <w:ind w:left="360" w:firstLine="0"/>
              <w:rPr>
                <w:bCs/>
                <w:sz w:val="24"/>
                <w:szCs w:val="24"/>
              </w:rPr>
            </w:pPr>
            <w:r w:rsidRPr="00943144">
              <w:rPr>
                <w:b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F463BE">
            <w:pPr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144" w:rsidRPr="00943144" w:rsidRDefault="00943144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7"/>
        </w:trPr>
        <w:tc>
          <w:tcPr>
            <w:tcW w:w="1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Style w:val="FontStyle57"/>
                <w:bCs w:val="0"/>
                <w:sz w:val="24"/>
                <w:szCs w:val="24"/>
              </w:rPr>
            </w:pPr>
            <w:r w:rsidRPr="00943144">
              <w:rPr>
                <w:b/>
                <w:bCs/>
                <w:sz w:val="24"/>
                <w:szCs w:val="24"/>
              </w:rPr>
              <w:t>ПП.05 по ПМ.05</w:t>
            </w:r>
            <w:r w:rsidRPr="00943144">
              <w:rPr>
                <w:b/>
                <w:sz w:val="24"/>
                <w:szCs w:val="24"/>
              </w:rPr>
              <w:t xml:space="preserve"> </w:t>
            </w:r>
            <w:r w:rsidRPr="00943144">
              <w:rPr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943144">
              <w:rPr>
                <w:rStyle w:val="FontStyle57"/>
                <w:sz w:val="24"/>
                <w:szCs w:val="24"/>
              </w:rPr>
              <w:t>3 семестр</w:t>
            </w: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88C" w:rsidRPr="00943144" w:rsidRDefault="00AF688C" w:rsidP="006A2FEF">
            <w:pPr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МДК.05.01 Выполнение работ по должности 11695 "Горничная"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pacing w:val="-1"/>
                <w:sz w:val="24"/>
                <w:szCs w:val="24"/>
              </w:rPr>
            </w:pPr>
            <w:r>
              <w:t>Принимать участие в отработке</w:t>
            </w:r>
            <w:r w:rsidR="00AF688C" w:rsidRPr="00943144">
              <w:rPr>
                <w:spacing w:val="-1"/>
                <w:sz w:val="24"/>
                <w:szCs w:val="24"/>
              </w:rPr>
              <w:t xml:space="preserve"> умения </w:t>
            </w:r>
            <w:r w:rsidR="00AF688C" w:rsidRPr="00943144">
              <w:rPr>
                <w:sz w:val="24"/>
                <w:szCs w:val="24"/>
              </w:rPr>
              <w:t xml:space="preserve">строго соблюдать правила безопасности труда, производственной </w:t>
            </w:r>
            <w:r w:rsidR="00AF688C" w:rsidRPr="00943144">
              <w:rPr>
                <w:spacing w:val="-1"/>
                <w:sz w:val="24"/>
                <w:szCs w:val="24"/>
              </w:rPr>
              <w:t xml:space="preserve"> </w:t>
            </w:r>
            <w:r w:rsidR="00AF688C" w:rsidRPr="00943144">
              <w:rPr>
                <w:sz w:val="24"/>
                <w:szCs w:val="24"/>
              </w:rPr>
              <w:t>санитарии и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pacing w:val="-1"/>
                <w:sz w:val="24"/>
                <w:szCs w:val="24"/>
              </w:rPr>
            </w:pPr>
            <w:r>
              <w:t>Принимать участие в отработке</w:t>
            </w:r>
            <w:r w:rsidRPr="00943144">
              <w:t xml:space="preserve"> </w:t>
            </w:r>
            <w:r w:rsidR="00AF688C" w:rsidRPr="00943144">
              <w:rPr>
                <w:spacing w:val="-1"/>
                <w:sz w:val="24"/>
                <w:szCs w:val="24"/>
              </w:rPr>
              <w:t>умения</w:t>
            </w:r>
            <w:r w:rsidR="00AF688C" w:rsidRPr="00943144">
              <w:rPr>
                <w:sz w:val="24"/>
                <w:szCs w:val="24"/>
              </w:rPr>
              <w:t xml:space="preserve"> оперативно принимать решения в экстренных случаях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pacing w:val="-1"/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П</w:t>
            </w:r>
            <w:r w:rsidR="00F463BE">
              <w:rPr>
                <w:sz w:val="24"/>
                <w:szCs w:val="24"/>
              </w:rPr>
              <w:t xml:space="preserve">ринимать участие в приобретении </w:t>
            </w:r>
            <w:r w:rsidRPr="00943144">
              <w:rPr>
                <w:sz w:val="24"/>
                <w:szCs w:val="24"/>
              </w:rPr>
              <w:t xml:space="preserve"> практического опыта выполнения уборочных работ в соответствии с санитарными правилами и нормами содержания жилых и нежилых помещений в гостинице.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AF688C" w:rsidRPr="00943144">
              <w:rPr>
                <w:sz w:val="24"/>
                <w:szCs w:val="24"/>
              </w:rPr>
              <w:t xml:space="preserve"> умения убирать и содержать в чистоте жилые номера, санузлы и другие закрепленные помещения гостиниц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AF688C" w:rsidRPr="00943144">
              <w:rPr>
                <w:sz w:val="24"/>
                <w:szCs w:val="24"/>
              </w:rPr>
              <w:t xml:space="preserve"> умения производить смену постельного белья и полотенец в установленные в гостинице сроки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Pr="00943144">
              <w:t xml:space="preserve"> </w:t>
            </w:r>
            <w:r w:rsidR="00AF688C" w:rsidRPr="00943144">
              <w:rPr>
                <w:sz w:val="24"/>
                <w:szCs w:val="24"/>
              </w:rPr>
              <w:t xml:space="preserve">умения  поддерживать в чистоте и порядке, комплектовать рабочую тележку </w:t>
            </w:r>
            <w:r w:rsidR="00AF688C" w:rsidRPr="00943144">
              <w:rPr>
                <w:bCs/>
                <w:sz w:val="24"/>
                <w:szCs w:val="24"/>
              </w:rPr>
              <w:t>горничной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>
              <w:t>Принимать участие в отработке</w:t>
            </w:r>
            <w:r w:rsidR="00AF688C" w:rsidRPr="00943144">
              <w:rPr>
                <w:sz w:val="24"/>
                <w:szCs w:val="24"/>
              </w:rPr>
              <w:t xml:space="preserve"> умения</w:t>
            </w:r>
            <w:r w:rsidR="00AF688C" w:rsidRPr="00943144">
              <w:rPr>
                <w:bCs/>
                <w:sz w:val="24"/>
                <w:szCs w:val="24"/>
              </w:rPr>
              <w:t xml:space="preserve"> пополнять необходимые расходные материалы для гостей в соответствии с установленными нормами (мыло, туалетную бумагу, салфетки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ind w:right="-57"/>
              <w:contextualSpacing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="00AF688C" w:rsidRPr="00943144">
              <w:rPr>
                <w:sz w:val="24"/>
                <w:szCs w:val="24"/>
              </w:rPr>
              <w:t xml:space="preserve"> умения контролировать и обеспечивать сохранность имущества гостиницы, принимать номера после выезда гостей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Pr="00943144">
              <w:t xml:space="preserve"> </w:t>
            </w:r>
            <w:r w:rsidR="00AF688C" w:rsidRPr="00943144">
              <w:rPr>
                <w:sz w:val="24"/>
                <w:szCs w:val="24"/>
              </w:rPr>
              <w:t>умения своевременно сообщать старшему по смене об обнаружении порчи имущества и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1E02D1" w:rsidP="00EF08C6">
            <w:pPr>
              <w:pStyle w:val="a5"/>
              <w:numPr>
                <w:ilvl w:val="0"/>
                <w:numId w:val="27"/>
              </w:numPr>
              <w:ind w:right="-57"/>
              <w:contextualSpacing/>
              <w:rPr>
                <w:sz w:val="24"/>
                <w:szCs w:val="24"/>
              </w:rPr>
            </w:pPr>
            <w:r>
              <w:t>Принимать участие в отработке</w:t>
            </w:r>
            <w:r w:rsidRPr="00943144">
              <w:t xml:space="preserve"> </w:t>
            </w:r>
            <w:r w:rsidR="00AF688C" w:rsidRPr="00943144">
              <w:rPr>
                <w:sz w:val="24"/>
                <w:szCs w:val="24"/>
              </w:rPr>
              <w:t>умения принимать и отрабатывать заказы от проживающих на бытовые услуги (стирку и чистку одежды, утюжку и мелкий ремонт).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F463BE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ринимать участие в приобретении </w:t>
            </w:r>
            <w:r w:rsidRPr="00943144">
              <w:rPr>
                <w:sz w:val="24"/>
                <w:szCs w:val="24"/>
              </w:rPr>
              <w:t xml:space="preserve"> </w:t>
            </w:r>
            <w:r w:rsidR="00AF688C" w:rsidRPr="00943144">
              <w:rPr>
                <w:sz w:val="24"/>
                <w:szCs w:val="24"/>
              </w:rPr>
              <w:t>практического навыка опыта с электроприборами и  уборочным инвентарем в соответствии с правилами безопасности труда.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F463BE" w:rsidP="00EF08C6">
            <w:pPr>
              <w:pStyle w:val="a5"/>
              <w:numPr>
                <w:ilvl w:val="0"/>
                <w:numId w:val="27"/>
              </w:numPr>
              <w:contextualSpacing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ринимать участие в приобретении </w:t>
            </w:r>
            <w:r w:rsidRPr="00943144">
              <w:rPr>
                <w:sz w:val="24"/>
                <w:szCs w:val="24"/>
              </w:rPr>
              <w:t xml:space="preserve"> </w:t>
            </w:r>
            <w:r w:rsidR="00AF688C" w:rsidRPr="00943144">
              <w:rPr>
                <w:sz w:val="24"/>
                <w:szCs w:val="24"/>
              </w:rPr>
              <w:t>практического навыка опыта с в соответствии с правилами безопасности труда.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  <w:tr w:rsidR="00AF688C" w:rsidRPr="00943144" w:rsidTr="00FB1877">
        <w:trPr>
          <w:trHeight w:val="510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rPr>
                <w:iCs/>
                <w:sz w:val="24"/>
                <w:szCs w:val="24"/>
              </w:rPr>
            </w:pPr>
            <w:r w:rsidRPr="00943144">
              <w:rPr>
                <w:iCs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EF0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9431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88C" w:rsidRPr="00943144" w:rsidRDefault="00AF688C" w:rsidP="007C1242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b w:val="0"/>
                <w:sz w:val="24"/>
                <w:szCs w:val="24"/>
              </w:rPr>
            </w:pPr>
          </w:p>
        </w:tc>
      </w:tr>
    </w:tbl>
    <w:p w:rsidR="00AE2BAB" w:rsidRPr="00B02713" w:rsidRDefault="00AE2BAB" w:rsidP="00AE2BAB">
      <w:pPr>
        <w:widowControl/>
        <w:rPr>
          <w:rStyle w:val="FontStyle58"/>
          <w:color w:val="FF0000"/>
          <w:sz w:val="24"/>
          <w:szCs w:val="24"/>
        </w:rPr>
      </w:pPr>
    </w:p>
    <w:p w:rsidR="007C1242" w:rsidRDefault="007C1242" w:rsidP="007C1242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</w:p>
    <w:p w:rsidR="00FB1877" w:rsidRDefault="00FB1877">
      <w:pPr>
        <w:widowControl/>
        <w:autoSpaceDE/>
        <w:autoSpaceDN/>
        <w:spacing w:after="200"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AE2BAB" w:rsidRPr="00B02713" w:rsidRDefault="00AE2BAB" w:rsidP="007C1242">
      <w:pPr>
        <w:widowControl/>
        <w:autoSpaceDE/>
        <w:spacing w:before="120" w:after="120"/>
        <w:rPr>
          <w:b/>
          <w:bCs/>
          <w:color w:val="000000"/>
          <w:sz w:val="24"/>
          <w:szCs w:val="24"/>
        </w:rPr>
      </w:pPr>
      <w:r w:rsidRPr="00B02713">
        <w:rPr>
          <w:b/>
          <w:bCs/>
          <w:color w:val="000000"/>
          <w:sz w:val="24"/>
          <w:szCs w:val="24"/>
        </w:rPr>
        <w:lastRenderedPageBreak/>
        <w:t>2.2.2. Тематический план и содержание производственной (преддипломной) практики</w:t>
      </w:r>
    </w:p>
    <w:p w:rsidR="00AE2BAB" w:rsidRPr="00B02713" w:rsidRDefault="00AE2BAB" w:rsidP="00AE2BAB">
      <w:pPr>
        <w:widowControl/>
        <w:spacing w:after="43" w:line="1" w:lineRule="exact"/>
        <w:rPr>
          <w:sz w:val="24"/>
          <w:szCs w:val="24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1197"/>
        <w:gridCol w:w="1560"/>
      </w:tblGrid>
      <w:tr w:rsidR="00AE2BAB" w:rsidRPr="00620C0D" w:rsidTr="00C334FF">
        <w:trPr>
          <w:trHeight w:val="11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AE2BAB" w:rsidP="00620C0D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620C0D">
              <w:rPr>
                <w:rStyle w:val="FontStyle57"/>
                <w:sz w:val="24"/>
                <w:szCs w:val="24"/>
              </w:rPr>
              <w:t>Наименование разделов, видов деятельности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AE2BAB" w:rsidP="00620C0D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620C0D">
              <w:rPr>
                <w:rStyle w:val="FontStyle57"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AE2BAB" w:rsidP="00620C0D">
            <w:pPr>
              <w:pStyle w:val="Style30"/>
              <w:widowControl/>
              <w:spacing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620C0D">
              <w:rPr>
                <w:rStyle w:val="FontStyle57"/>
                <w:sz w:val="24"/>
                <w:szCs w:val="24"/>
              </w:rPr>
              <w:t>Объем часов</w:t>
            </w:r>
          </w:p>
        </w:tc>
      </w:tr>
      <w:tr w:rsidR="00AE2BAB" w:rsidRPr="00620C0D" w:rsidTr="00C334FF">
        <w:trPr>
          <w:trHeight w:val="39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AE2BAB" w:rsidP="00620C0D">
            <w:pPr>
              <w:pStyle w:val="2"/>
              <w:spacing w:before="0" w:after="0"/>
              <w:contextualSpacing/>
              <w:rPr>
                <w:rStyle w:val="FontStyle57"/>
                <w:bCs/>
                <w:i w:val="0"/>
                <w:sz w:val="24"/>
                <w:szCs w:val="24"/>
              </w:rPr>
            </w:pPr>
            <w:r w:rsidRPr="00620C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Раздел 1. Ознакомление с объектом практики</w:t>
            </w: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F463BE" w:rsidP="00F463BE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Принимать участие в прохождении и</w:t>
            </w:r>
            <w:r w:rsidR="00AE2BAB" w:rsidRPr="00620C0D">
              <w:rPr>
                <w:color w:val="000000"/>
                <w:spacing w:val="-1"/>
              </w:rPr>
              <w:t>нструктаж</w:t>
            </w:r>
            <w:r>
              <w:rPr>
                <w:color w:val="000000"/>
                <w:spacing w:val="-1"/>
              </w:rPr>
              <w:t>а</w:t>
            </w:r>
            <w:r w:rsidR="00AE2BAB" w:rsidRPr="00620C0D">
              <w:rPr>
                <w:color w:val="000000"/>
                <w:spacing w:val="-1"/>
              </w:rPr>
              <w:t xml:space="preserve"> и проверк</w:t>
            </w:r>
            <w:r>
              <w:rPr>
                <w:color w:val="000000"/>
                <w:spacing w:val="-1"/>
              </w:rPr>
              <w:t>е</w:t>
            </w:r>
            <w:r w:rsidR="00AE2BAB" w:rsidRPr="00620C0D">
              <w:rPr>
                <w:color w:val="000000"/>
                <w:spacing w:val="-1"/>
              </w:rPr>
              <w:t xml:space="preserve"> знаний по технике безопасности</w:t>
            </w:r>
            <w:r w:rsidR="00620C0D" w:rsidRPr="00620C0D">
              <w:rPr>
                <w:color w:val="000000"/>
                <w:spacing w:val="-1"/>
              </w:rPr>
              <w:t>.</w:t>
            </w:r>
            <w:r>
              <w:rPr>
                <w:color w:val="000000"/>
              </w:rPr>
              <w:t xml:space="preserve"> Принимать участие в ознакомлении</w:t>
            </w:r>
            <w:r w:rsidR="00620C0D" w:rsidRPr="00620C0D">
              <w:rPr>
                <w:color w:val="000000"/>
              </w:rPr>
              <w:t xml:space="preserve"> со структурой предприятия и его подразделений и с их функцией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BAB" w:rsidRPr="00620C0D" w:rsidRDefault="00AE2BAB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C334FF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1E02D1" w:rsidP="00620C0D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Принимать участие в ознакомлении  </w:t>
            </w:r>
            <w:r w:rsidR="00620C0D" w:rsidRPr="00620C0D">
              <w:rPr>
                <w:color w:val="000000"/>
              </w:rPr>
              <w:t>с организацией технической оснащенности предприятия, основными технико-экономическими показателями работы предприятия</w:t>
            </w:r>
            <w:r w:rsidR="00620C0D" w:rsidRPr="00620C0D">
              <w:rPr>
                <w:color w:val="000000"/>
                <w:spacing w:val="9"/>
              </w:rPr>
              <w:t xml:space="preserve">. Изучение должностных  инструкций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20C0D">
              <w:rPr>
                <w:color w:val="000000"/>
                <w:sz w:val="24"/>
                <w:szCs w:val="24"/>
              </w:rPr>
              <w:t xml:space="preserve">Раздел 2. Изучение функций и содержание работы основных отделов </w:t>
            </w:r>
            <w:r w:rsidRPr="00620C0D">
              <w:rPr>
                <w:color w:val="000000"/>
                <w:spacing w:val="-1"/>
                <w:sz w:val="24"/>
                <w:szCs w:val="24"/>
              </w:rPr>
              <w:t>предприятия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="00620C0D" w:rsidRPr="00620C0D">
              <w:rPr>
                <w:sz w:val="24"/>
                <w:szCs w:val="24"/>
              </w:rPr>
              <w:t xml:space="preserve"> в разработке операционных процедур и стандартов службы приема и размещения;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планировании, организации, стимулировании и контроле деятельности исполнителей по приему и размещению гостей;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620C0D" w:rsidP="00620C0D">
            <w:pPr>
              <w:contextualSpacing/>
              <w:jc w:val="both"/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Участие в планировании потребности в материальных ресурсах и персонале службы; Участие в проведении тренингов и производственного инструктажа работников службы;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выстраивании системы стимулирования и дисциплинарной ответственности работников службы приема и размещения; Участие в организации работы по поддержке и ведению информационной базы данных службы приема и размещения;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контролировании работы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разработке операционных процедур и стандартов службы питания; Участие в планировании, организации, стимулировании и контроле деятельности работников службы питания;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осуществлении планирования,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C0D" w:rsidRPr="00620C0D" w:rsidRDefault="00620C0D" w:rsidP="00620C0D">
            <w:pPr>
              <w:contextualSpacing/>
              <w:jc w:val="both"/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Участие в оценивании и планировании потребности службы питания в материальных ресурсах и персонале; Анализ результатов деятельности службы питания и потребности в материальных ресурсах и персонале;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Style w:val="FontStyle57"/>
                <w:b w:val="0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1877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и</w:t>
            </w:r>
            <w:r w:rsidR="00620C0D" w:rsidRPr="00620C0D">
              <w:rPr>
                <w:sz w:val="24"/>
                <w:szCs w:val="24"/>
              </w:rPr>
              <w:t>спользовани</w:t>
            </w:r>
            <w:r>
              <w:rPr>
                <w:sz w:val="24"/>
                <w:szCs w:val="24"/>
              </w:rPr>
              <w:t>и</w:t>
            </w:r>
            <w:r w:rsidR="00620C0D" w:rsidRPr="00620C0D">
              <w:rPr>
                <w:sz w:val="24"/>
                <w:szCs w:val="24"/>
              </w:rPr>
              <w:t xml:space="preserve"> информационные технологии для ведения делопроизводства и выполнения регламентов службы питания; </w:t>
            </w:r>
            <w:r>
              <w:rPr>
                <w:sz w:val="24"/>
                <w:szCs w:val="24"/>
              </w:rPr>
              <w:t xml:space="preserve">контроле </w:t>
            </w:r>
            <w:r w:rsidR="00620C0D" w:rsidRPr="00620C0D">
              <w:rPr>
                <w:sz w:val="24"/>
                <w:szCs w:val="24"/>
              </w:rPr>
              <w:t>соблюдения сотрудниками требований охраны труда на производстве и в процессе обслуж</w:t>
            </w:r>
            <w:r>
              <w:rPr>
                <w:sz w:val="24"/>
                <w:szCs w:val="24"/>
              </w:rPr>
              <w:t>ивания потребителей и соблюдении</w:t>
            </w:r>
            <w:r w:rsidR="00620C0D" w:rsidRPr="00620C0D">
              <w:rPr>
                <w:sz w:val="24"/>
                <w:szCs w:val="24"/>
              </w:rPr>
              <w:t xml:space="preserve"> санитарно-эпидемиологических требований к организации питания.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620C0D">
              <w:rPr>
                <w:color w:val="000000"/>
                <w:sz w:val="24"/>
                <w:szCs w:val="24"/>
              </w:rPr>
              <w:t xml:space="preserve">Раздел 3. Работа в качестве мастера </w:t>
            </w:r>
            <w:r w:rsidRPr="00620C0D">
              <w:rPr>
                <w:color w:val="000000"/>
                <w:sz w:val="24"/>
                <w:szCs w:val="24"/>
              </w:rPr>
              <w:lastRenderedPageBreak/>
              <w:t>(дублера)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разработке операционных процедур и стандартов службы обслуживания и эксплуатации номерного фонда;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планировании, организации, стимулировании и контроле деятельности персонала службы обслуживания и эксплуатации номерного фонда;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F463B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планировании работы службы обслуживания и эксплуатации номерного фонда;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 организации выполнения и контролирования соблюдений стандартов качества оказываемых услуг работниками службы;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 расчете норматив работы горничных; Участие в контролировании состояния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планировании, организации, стимулировании и контроле деятельности работников службы бронирования и продаж; Участие в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B004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выявлении конкурентоспос</w:t>
            </w:r>
            <w:r>
              <w:rPr>
                <w:sz w:val="24"/>
                <w:szCs w:val="24"/>
              </w:rPr>
              <w:t>обности гостиничного продукта; о</w:t>
            </w:r>
            <w:r w:rsidR="00620C0D" w:rsidRPr="00620C0D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и</w:t>
            </w:r>
            <w:r w:rsidR="00620C0D" w:rsidRPr="00620C0D">
              <w:rPr>
                <w:sz w:val="24"/>
                <w:szCs w:val="24"/>
              </w:rPr>
              <w:t xml:space="preserve"> мониторинга рынка гос</w:t>
            </w:r>
            <w:r>
              <w:rPr>
                <w:sz w:val="24"/>
                <w:szCs w:val="24"/>
              </w:rPr>
              <w:t>тиничных услуг; выделении</w:t>
            </w:r>
            <w:r w:rsidR="00620C0D" w:rsidRPr="00620C0D">
              <w:rPr>
                <w:sz w:val="24"/>
                <w:szCs w:val="24"/>
              </w:rPr>
              <w:t xml:space="preserve"> целе</w:t>
            </w:r>
            <w:r>
              <w:rPr>
                <w:sz w:val="24"/>
                <w:szCs w:val="24"/>
              </w:rPr>
              <w:t>вого сегмента клиентской базы; с</w:t>
            </w:r>
            <w:r w:rsidR="00620C0D" w:rsidRPr="00620C0D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е</w:t>
            </w:r>
            <w:r w:rsidR="00620C0D" w:rsidRPr="00620C0D">
              <w:rPr>
                <w:sz w:val="24"/>
                <w:szCs w:val="24"/>
              </w:rPr>
              <w:t xml:space="preserve"> и анали</w:t>
            </w:r>
            <w:r>
              <w:rPr>
                <w:sz w:val="24"/>
                <w:szCs w:val="24"/>
              </w:rPr>
              <w:t xml:space="preserve">зе </w:t>
            </w:r>
            <w:r w:rsidR="00620C0D" w:rsidRPr="00620C0D">
              <w:rPr>
                <w:sz w:val="24"/>
                <w:szCs w:val="24"/>
              </w:rPr>
              <w:t xml:space="preserve"> информации о потребностях целевого рынка;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определении эффективности мероприятий по стимулированию сбыта гостиничного продукта. Ориентироваться в номенклатуре основных и дополнительных услуг гостиницы; Участие в разработке мероприятий по повышению лояльности гостей;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выявлении конкурентоспособности гостиничного продукта и разработка мероприятий по ее повышению. Участие в планировании и прогнозировании продаж. Участие в проведении обучения персонала службы бронирования и продаж приемам эффективных продаж.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C0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4. Сбор и систематизация материалов по теме выпускной квалификационной работы </w:t>
            </w: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 xml:space="preserve">в предоставлении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C0D" w:rsidRPr="00620C0D" w:rsidRDefault="00B004AE" w:rsidP="00620C0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</w:t>
            </w:r>
            <w:r w:rsidRPr="00620C0D">
              <w:rPr>
                <w:sz w:val="24"/>
                <w:szCs w:val="24"/>
              </w:rPr>
              <w:t xml:space="preserve"> </w:t>
            </w:r>
            <w:r w:rsidR="00620C0D" w:rsidRPr="00620C0D">
              <w:rPr>
                <w:sz w:val="24"/>
                <w:szCs w:val="24"/>
              </w:rPr>
              <w:t>в выполнении запросов гостей по услугам гостиничного комплекса или иного средства размещения и населенного пункта, в котором он расположен; Учет заказов гостей гостиничного комплекса или иного средства размещения;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48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B004AE" w:rsidP="00B004A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процедуре в</w:t>
            </w:r>
            <w:r w:rsidR="00620C0D" w:rsidRPr="00620C0D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е</w:t>
            </w:r>
            <w:r w:rsidR="00620C0D" w:rsidRPr="00620C0D">
              <w:rPr>
                <w:sz w:val="24"/>
                <w:szCs w:val="24"/>
              </w:rPr>
              <w:t>, регистраци</w:t>
            </w:r>
            <w:r>
              <w:rPr>
                <w:sz w:val="24"/>
                <w:szCs w:val="24"/>
              </w:rPr>
              <w:t>и</w:t>
            </w:r>
            <w:r w:rsidR="00620C0D" w:rsidRPr="00620C0D">
              <w:rPr>
                <w:sz w:val="24"/>
                <w:szCs w:val="24"/>
              </w:rPr>
              <w:t xml:space="preserve"> и размещени</w:t>
            </w:r>
            <w:r>
              <w:rPr>
                <w:sz w:val="24"/>
                <w:szCs w:val="24"/>
              </w:rPr>
              <w:t>и</w:t>
            </w:r>
            <w:r w:rsidR="00620C0D" w:rsidRPr="00620C0D">
              <w:rPr>
                <w:sz w:val="24"/>
                <w:szCs w:val="24"/>
              </w:rPr>
              <w:t xml:space="preserve"> гостей при заселении в гостиничный комплекс или иное средство размещения; Регистраци</w:t>
            </w:r>
            <w:r>
              <w:rPr>
                <w:sz w:val="24"/>
                <w:szCs w:val="24"/>
              </w:rPr>
              <w:t>и</w:t>
            </w:r>
            <w:r w:rsidR="00620C0D" w:rsidRPr="00620C0D">
              <w:rPr>
                <w:sz w:val="24"/>
                <w:szCs w:val="24"/>
              </w:rPr>
              <w:t xml:space="preserve"> выезда гостей гостиничного комплекса или иного средства размещения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6</w:t>
            </w:r>
          </w:p>
        </w:tc>
      </w:tr>
      <w:tr w:rsidR="00620C0D" w:rsidRPr="00620C0D" w:rsidTr="00E2068A">
        <w:trPr>
          <w:trHeight w:val="397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48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20C0D" w:rsidRPr="00620C0D" w:rsidRDefault="00620C0D" w:rsidP="00620C0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Сбор и систематизация материалов по теме выпускной квалификационной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>
              <w:rPr>
                <w:rStyle w:val="FontStyle57"/>
                <w:b w:val="0"/>
                <w:sz w:val="24"/>
                <w:szCs w:val="24"/>
              </w:rPr>
              <w:t>4</w:t>
            </w:r>
          </w:p>
        </w:tc>
      </w:tr>
      <w:tr w:rsidR="00620C0D" w:rsidRPr="00620C0D" w:rsidTr="00C334FF">
        <w:trPr>
          <w:trHeight w:val="397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48"/>
              <w:widowControl/>
              <w:spacing w:line="240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1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contextualSpacing/>
              <w:rPr>
                <w:spacing w:val="-1"/>
                <w:sz w:val="24"/>
                <w:szCs w:val="24"/>
              </w:rPr>
            </w:pPr>
            <w:r w:rsidRPr="00620C0D">
              <w:rPr>
                <w:spacing w:val="-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b w:val="0"/>
                <w:sz w:val="24"/>
                <w:szCs w:val="24"/>
              </w:rPr>
            </w:pPr>
            <w:r w:rsidRPr="00620C0D">
              <w:rPr>
                <w:rStyle w:val="FontStyle57"/>
                <w:b w:val="0"/>
                <w:sz w:val="24"/>
                <w:szCs w:val="24"/>
              </w:rPr>
              <w:t>2</w:t>
            </w:r>
          </w:p>
        </w:tc>
      </w:tr>
      <w:tr w:rsidR="00620C0D" w:rsidRPr="00620C0D" w:rsidTr="00C334FF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rPr>
                <w:rStyle w:val="FontStyle57"/>
                <w:sz w:val="24"/>
                <w:szCs w:val="24"/>
              </w:rPr>
            </w:pPr>
            <w:r w:rsidRPr="00620C0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0D" w:rsidRPr="00620C0D" w:rsidRDefault="00620C0D" w:rsidP="00620C0D">
            <w:pPr>
              <w:pStyle w:val="Style30"/>
              <w:widowControl/>
              <w:spacing w:line="240" w:lineRule="auto"/>
              <w:contextualSpacing/>
              <w:jc w:val="center"/>
              <w:rPr>
                <w:rStyle w:val="FontStyle57"/>
                <w:sz w:val="24"/>
                <w:szCs w:val="24"/>
              </w:rPr>
            </w:pPr>
            <w:r w:rsidRPr="00620C0D">
              <w:rPr>
                <w:rStyle w:val="FontStyle57"/>
                <w:sz w:val="24"/>
                <w:szCs w:val="24"/>
              </w:rPr>
              <w:t>144</w:t>
            </w:r>
          </w:p>
        </w:tc>
      </w:tr>
    </w:tbl>
    <w:p w:rsidR="00620C0D" w:rsidRPr="00620C0D" w:rsidRDefault="00620C0D" w:rsidP="00620C0D">
      <w:pPr>
        <w:widowControl/>
        <w:autoSpaceDE/>
        <w:autoSpaceDN/>
        <w:spacing w:after="200" w:line="276" w:lineRule="auto"/>
        <w:rPr>
          <w:rStyle w:val="FontStyle58"/>
          <w:sz w:val="24"/>
          <w:szCs w:val="24"/>
        </w:rPr>
      </w:pPr>
    </w:p>
    <w:p w:rsidR="00AE2BAB" w:rsidRPr="00B02713" w:rsidRDefault="00AE2BAB" w:rsidP="00AE2BAB">
      <w:pPr>
        <w:widowControl/>
        <w:rPr>
          <w:rStyle w:val="FontStyle58"/>
          <w:color w:val="FF0000"/>
          <w:sz w:val="24"/>
          <w:szCs w:val="24"/>
        </w:rPr>
        <w:sectPr w:rsidR="00AE2BAB" w:rsidRPr="00B02713" w:rsidSect="00C334FF">
          <w:footerReference w:type="default" r:id="rId11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E2BAB" w:rsidRPr="00620C0D" w:rsidRDefault="00AE2BAB" w:rsidP="00C707DF">
      <w:pPr>
        <w:widowControl/>
        <w:tabs>
          <w:tab w:val="left" w:pos="6531"/>
        </w:tabs>
        <w:ind w:right="558" w:firstLine="709"/>
        <w:contextualSpacing/>
        <w:jc w:val="both"/>
        <w:rPr>
          <w:b/>
          <w:bCs/>
          <w:sz w:val="24"/>
          <w:szCs w:val="24"/>
        </w:rPr>
      </w:pPr>
      <w:r w:rsidRPr="00620C0D">
        <w:rPr>
          <w:rStyle w:val="FontStyle61"/>
          <w:sz w:val="24"/>
          <w:szCs w:val="24"/>
        </w:rPr>
        <w:lastRenderedPageBreak/>
        <w:t xml:space="preserve">3 </w:t>
      </w:r>
      <w:r w:rsidRPr="00620C0D">
        <w:rPr>
          <w:rStyle w:val="FontStyle61"/>
          <w:caps/>
          <w:sz w:val="24"/>
          <w:szCs w:val="24"/>
        </w:rPr>
        <w:t>Условия реализации рабочей программы производственной практики</w:t>
      </w:r>
    </w:p>
    <w:p w:rsidR="00AE2BAB" w:rsidRPr="00620C0D" w:rsidRDefault="00AE2BAB" w:rsidP="00C707DF">
      <w:pPr>
        <w:pStyle w:val="Style1"/>
        <w:widowControl/>
        <w:ind w:right="558" w:firstLine="709"/>
        <w:contextualSpacing/>
        <w:rPr>
          <w:rStyle w:val="FontStyle61"/>
          <w:sz w:val="24"/>
          <w:szCs w:val="24"/>
        </w:rPr>
      </w:pPr>
      <w:r w:rsidRPr="00620C0D">
        <w:rPr>
          <w:rStyle w:val="FontStyle61"/>
          <w:sz w:val="24"/>
          <w:szCs w:val="24"/>
        </w:rPr>
        <w:t>3.1 Требования к минимальному материально-техническому обеспечению</w:t>
      </w:r>
    </w:p>
    <w:p w:rsidR="00AE2BAB" w:rsidRPr="00620C0D" w:rsidRDefault="00AE2BAB" w:rsidP="00C707DF">
      <w:pPr>
        <w:pStyle w:val="Style1"/>
        <w:widowControl/>
        <w:ind w:right="558" w:firstLine="709"/>
        <w:contextualSpacing/>
        <w:rPr>
          <w:rStyle w:val="FontStyle61"/>
          <w:sz w:val="24"/>
          <w:szCs w:val="24"/>
        </w:rPr>
      </w:pPr>
    </w:p>
    <w:p w:rsidR="00620C0D" w:rsidRDefault="00620C0D" w:rsidP="00C707DF">
      <w:pPr>
        <w:pStyle w:val="Style24"/>
        <w:widowControl/>
        <w:ind w:right="558" w:firstLine="709"/>
        <w:contextualSpacing/>
        <w:jc w:val="both"/>
        <w:rPr>
          <w:rStyle w:val="FontStyle62"/>
          <w:sz w:val="24"/>
          <w:szCs w:val="24"/>
        </w:rPr>
      </w:pPr>
      <w:r w:rsidRPr="00620C0D">
        <w:rPr>
          <w:rStyle w:val="FontStyle62"/>
          <w:sz w:val="24"/>
          <w:szCs w:val="24"/>
        </w:rPr>
        <w:t xml:space="preserve">Реализация рабочей программы производственной практики (по профилю специальности) требует </w:t>
      </w:r>
      <w:r w:rsidR="00AE2BAB" w:rsidRPr="00620C0D">
        <w:rPr>
          <w:rStyle w:val="FontStyle62"/>
          <w:sz w:val="24"/>
          <w:szCs w:val="24"/>
        </w:rPr>
        <w:t xml:space="preserve">наличия рабочего места </w:t>
      </w:r>
      <w:r w:rsidRPr="00620C0D">
        <w:rPr>
          <w:rStyle w:val="FontStyle62"/>
          <w:sz w:val="24"/>
          <w:szCs w:val="24"/>
        </w:rPr>
        <w:t>Портье</w:t>
      </w:r>
      <w:r>
        <w:rPr>
          <w:rStyle w:val="FontStyle62"/>
          <w:sz w:val="24"/>
          <w:szCs w:val="24"/>
        </w:rPr>
        <w:t xml:space="preserve"> и Горничной.</w:t>
      </w:r>
    </w:p>
    <w:p w:rsidR="00C707DF" w:rsidRDefault="00C707DF" w:rsidP="00C707DF">
      <w:pPr>
        <w:pStyle w:val="Style24"/>
        <w:widowControl/>
        <w:spacing w:line="240" w:lineRule="auto"/>
        <w:ind w:right="558" w:firstLine="709"/>
        <w:contextualSpacing/>
        <w:jc w:val="both"/>
        <w:rPr>
          <w:rStyle w:val="FontStyle62"/>
          <w:sz w:val="24"/>
          <w:szCs w:val="24"/>
        </w:rPr>
      </w:pPr>
    </w:p>
    <w:p w:rsidR="00C707DF" w:rsidRDefault="00AE2BAB" w:rsidP="00C707DF">
      <w:pPr>
        <w:pStyle w:val="Style24"/>
        <w:widowControl/>
        <w:spacing w:line="240" w:lineRule="auto"/>
        <w:ind w:right="558" w:firstLine="709"/>
        <w:contextualSpacing/>
        <w:jc w:val="both"/>
        <w:rPr>
          <w:rStyle w:val="FontStyle62"/>
          <w:sz w:val="24"/>
          <w:szCs w:val="24"/>
        </w:rPr>
      </w:pPr>
      <w:r w:rsidRPr="00620C0D">
        <w:rPr>
          <w:rStyle w:val="FontStyle62"/>
          <w:sz w:val="24"/>
          <w:szCs w:val="24"/>
        </w:rPr>
        <w:t>Технические средства обучения:</w:t>
      </w:r>
    </w:p>
    <w:p w:rsidR="00AE2BAB" w:rsidRPr="00620C0D" w:rsidRDefault="00620C0D" w:rsidP="00C707DF">
      <w:pPr>
        <w:pStyle w:val="Style24"/>
        <w:widowControl/>
        <w:spacing w:line="240" w:lineRule="auto"/>
        <w:ind w:right="558" w:firstLine="709"/>
        <w:contextualSpacing/>
        <w:jc w:val="both"/>
        <w:rPr>
          <w:rStyle w:val="FontStyle62"/>
          <w:sz w:val="24"/>
          <w:szCs w:val="24"/>
        </w:rPr>
      </w:pPr>
      <w:r>
        <w:rPr>
          <w:rStyle w:val="FontStyle62"/>
          <w:sz w:val="24"/>
          <w:szCs w:val="24"/>
        </w:rPr>
        <w:t xml:space="preserve">- </w:t>
      </w:r>
      <w:r w:rsidR="00AE2BAB" w:rsidRPr="00620C0D">
        <w:rPr>
          <w:rStyle w:val="FontStyle62"/>
          <w:sz w:val="24"/>
          <w:szCs w:val="24"/>
        </w:rPr>
        <w:t>программное обеспечение общего и профессионального назначения.</w:t>
      </w:r>
    </w:p>
    <w:p w:rsidR="00C707DF" w:rsidRDefault="00C707DF" w:rsidP="00C707DF">
      <w:pPr>
        <w:pStyle w:val="Style17"/>
        <w:widowControl/>
        <w:spacing w:line="240" w:lineRule="auto"/>
        <w:ind w:right="558" w:firstLine="709"/>
        <w:contextualSpacing/>
        <w:rPr>
          <w:rStyle w:val="FontStyle62"/>
          <w:sz w:val="24"/>
          <w:szCs w:val="24"/>
        </w:rPr>
      </w:pPr>
    </w:p>
    <w:p w:rsidR="00AE2BAB" w:rsidRPr="00620C0D" w:rsidRDefault="00AE2BAB" w:rsidP="00C707DF">
      <w:pPr>
        <w:pStyle w:val="Style17"/>
        <w:widowControl/>
        <w:spacing w:line="240" w:lineRule="auto"/>
        <w:ind w:right="558" w:firstLine="709"/>
        <w:contextualSpacing/>
        <w:rPr>
          <w:rStyle w:val="FontStyle62"/>
          <w:sz w:val="24"/>
          <w:szCs w:val="24"/>
        </w:rPr>
      </w:pPr>
      <w:r w:rsidRPr="00620C0D">
        <w:rPr>
          <w:rStyle w:val="FontStyle62"/>
          <w:sz w:val="24"/>
          <w:szCs w:val="24"/>
        </w:rPr>
        <w:t xml:space="preserve">Оборудование и технологическое оснащение рабочего места: </w:t>
      </w:r>
    </w:p>
    <w:p w:rsidR="00C707DF" w:rsidRDefault="00AE2BAB" w:rsidP="00C707DF">
      <w:pPr>
        <w:pStyle w:val="Style17"/>
        <w:widowControl/>
        <w:spacing w:line="240" w:lineRule="auto"/>
        <w:ind w:right="558" w:firstLine="709"/>
        <w:contextualSpacing/>
        <w:rPr>
          <w:rStyle w:val="FontStyle62"/>
          <w:sz w:val="24"/>
          <w:szCs w:val="24"/>
        </w:rPr>
      </w:pPr>
      <w:r w:rsidRPr="00620C0D">
        <w:rPr>
          <w:rStyle w:val="FontStyle62"/>
          <w:sz w:val="24"/>
          <w:szCs w:val="24"/>
        </w:rPr>
        <w:t>- оборудование и инструменты предприятия прохождения практики по профилю специальности</w:t>
      </w:r>
      <w:r w:rsidR="00620C0D">
        <w:rPr>
          <w:rStyle w:val="FontStyle62"/>
          <w:sz w:val="24"/>
          <w:szCs w:val="24"/>
        </w:rPr>
        <w:t>;</w:t>
      </w:r>
    </w:p>
    <w:p w:rsidR="00AE2BAB" w:rsidRPr="00620C0D" w:rsidRDefault="00620C0D" w:rsidP="00C707DF">
      <w:pPr>
        <w:pStyle w:val="Style17"/>
        <w:widowControl/>
        <w:tabs>
          <w:tab w:val="left" w:pos="1134"/>
        </w:tabs>
        <w:spacing w:line="240" w:lineRule="auto"/>
        <w:ind w:right="558" w:firstLine="709"/>
        <w:contextualSpacing/>
      </w:pPr>
      <w:r>
        <w:rPr>
          <w:rStyle w:val="FontStyle62"/>
          <w:sz w:val="24"/>
          <w:szCs w:val="24"/>
        </w:rPr>
        <w:t xml:space="preserve">- </w:t>
      </w:r>
      <w:r w:rsidR="00AE2BAB" w:rsidRPr="00620C0D">
        <w:rPr>
          <w:rStyle w:val="FontStyle62"/>
          <w:sz w:val="24"/>
          <w:szCs w:val="24"/>
        </w:rPr>
        <w:t>программное обеспечение профессионального назначения.</w:t>
      </w:r>
    </w:p>
    <w:p w:rsidR="00AE2BAB" w:rsidRDefault="00AE2BAB" w:rsidP="00C707DF">
      <w:pPr>
        <w:pStyle w:val="Style1"/>
        <w:widowControl/>
        <w:tabs>
          <w:tab w:val="left" w:pos="1134"/>
        </w:tabs>
        <w:ind w:right="558" w:firstLine="709"/>
        <w:contextualSpacing/>
      </w:pPr>
    </w:p>
    <w:p w:rsidR="00C707DF" w:rsidRPr="00620C0D" w:rsidRDefault="00C707DF" w:rsidP="00C707DF">
      <w:pPr>
        <w:pStyle w:val="Style1"/>
        <w:widowControl/>
        <w:tabs>
          <w:tab w:val="left" w:pos="1134"/>
        </w:tabs>
        <w:ind w:right="558" w:firstLine="709"/>
        <w:contextualSpacing/>
      </w:pPr>
    </w:p>
    <w:p w:rsidR="00C707DF" w:rsidRPr="001A1964" w:rsidRDefault="00C707DF" w:rsidP="00C707DF">
      <w:pPr>
        <w:pStyle w:val="Style1"/>
        <w:widowControl/>
        <w:tabs>
          <w:tab w:val="left" w:pos="993"/>
          <w:tab w:val="left" w:pos="1134"/>
        </w:tabs>
        <w:ind w:firstLine="709"/>
        <w:contextualSpacing/>
        <w:rPr>
          <w:rStyle w:val="FontStyle61"/>
          <w:sz w:val="24"/>
          <w:szCs w:val="24"/>
        </w:rPr>
      </w:pPr>
      <w:r w:rsidRPr="001A1964">
        <w:rPr>
          <w:rStyle w:val="FontStyle61"/>
          <w:sz w:val="24"/>
          <w:szCs w:val="24"/>
        </w:rPr>
        <w:t>3.2 Информационное обеспечение обучения</w:t>
      </w:r>
    </w:p>
    <w:p w:rsidR="00C707DF" w:rsidRPr="001A1964" w:rsidRDefault="00C707DF" w:rsidP="00C707DF">
      <w:pPr>
        <w:tabs>
          <w:tab w:val="left" w:pos="993"/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</w:p>
    <w:p w:rsidR="00C707DF" w:rsidRPr="001A1964" w:rsidRDefault="00C707DF" w:rsidP="00C707DF">
      <w:pPr>
        <w:tabs>
          <w:tab w:val="left" w:pos="993"/>
          <w:tab w:val="left" w:pos="1134"/>
        </w:tabs>
        <w:ind w:firstLine="709"/>
        <w:contextualSpacing/>
        <w:jc w:val="both"/>
        <w:rPr>
          <w:rStyle w:val="FontStyle61"/>
          <w:bCs w:val="0"/>
          <w:sz w:val="24"/>
          <w:szCs w:val="24"/>
        </w:rPr>
      </w:pPr>
      <w:r w:rsidRPr="001A1964">
        <w:rPr>
          <w:b/>
          <w:sz w:val="24"/>
          <w:szCs w:val="24"/>
        </w:rPr>
        <w:t>3.2.1. Печатные издания:</w:t>
      </w:r>
    </w:p>
    <w:p w:rsidR="00C707DF" w:rsidRPr="001A1964" w:rsidRDefault="00C707DF" w:rsidP="00C707DF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Чудновский А. Д., Жукова М. А., Белозерова Ю. М., Кнышова Е. Н.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Индустрия гостеприимства: основы организации и управления : Учебное пособие</w:t>
      </w:r>
      <w:r w:rsidR="00B004AE">
        <w:rPr>
          <w:sz w:val="24"/>
          <w:szCs w:val="24"/>
        </w:rPr>
        <w:t>. - М. : ИД"ФОРУМ"-ИНФРА-М, 2019</w:t>
      </w:r>
      <w:r w:rsidRPr="00C707DF">
        <w:rPr>
          <w:sz w:val="24"/>
          <w:szCs w:val="24"/>
        </w:rPr>
        <w:t>. - 400 с. : ил.</w:t>
      </w:r>
      <w:r>
        <w:rPr>
          <w:sz w:val="24"/>
          <w:szCs w:val="24"/>
        </w:rPr>
        <w:t xml:space="preserve">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Ёхина, М.А.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Организация обслуживания в гостиницах: Учебник. - М.: Академия, </w:t>
      </w:r>
      <w:r w:rsidR="00C64C14" w:rsidRPr="00C707DF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>. - 240 с. - (Профессиональное образование).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Потапова, И.И.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Организация обслуживания гостей в процессе проживания: Учебник. - М.</w:t>
      </w:r>
      <w:r>
        <w:rPr>
          <w:sz w:val="24"/>
          <w:szCs w:val="24"/>
        </w:rPr>
        <w:t>:</w:t>
      </w:r>
      <w:r w:rsidRPr="00C707DF">
        <w:rPr>
          <w:sz w:val="24"/>
          <w:szCs w:val="24"/>
        </w:rPr>
        <w:t xml:space="preserve"> Академия, </w:t>
      </w:r>
      <w:r w:rsidR="00C64C14" w:rsidRPr="00C707DF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 xml:space="preserve">. - 320 с. - (Профессиональное образование).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Организация обслуживания в гостиницах и туристических комплексах: учебное пособие / А.В. Сорокина. - М. : Альфа-М,Инфра-М, </w:t>
      </w:r>
      <w:r w:rsidR="00C64C14" w:rsidRPr="00C707DF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>. - 304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Тимохина, Т.Л.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Организация гостиничного дела: Учебник. - М.: Юрайт, </w:t>
      </w:r>
      <w:r w:rsidR="00C64C14" w:rsidRPr="00C707DF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 xml:space="preserve">. - 331 с.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Кабанова, К.В.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Английский язык для индустрии гостеприимства: Учебное пособие. - М. : ФОРУМ: ИНФРА-М, 2019. - 190 с.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Английский язык: туризм, гостеприимство, платежные средства: учебное пособие / Е.В. Мошняга. - Б.м. : Академия, </w:t>
      </w:r>
      <w:r w:rsidR="00C64C14" w:rsidRPr="00C707DF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>. - 246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Потапова И.И. Организация и контроль текущей деятельности сотрудников службы питания: учебник М.:  Издательский центр «Академия», 2020.</w:t>
      </w:r>
      <w:r w:rsidR="00C64C14"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-</w:t>
      </w:r>
      <w:r w:rsidR="00C64C14"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208 с. - Профессиональное образование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Планирование на предприятиях ресторанного бизнеса: учебное пособие / Е.Н. Артемова. - М.: Академия, 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>. - 176 с. - ISBN 978-5-7695-7414-6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Усов В.В. Организация производства и обслуживания на предприятиях общественного питания: уч. пособие.- М.: Академия,</w:t>
      </w:r>
      <w:r w:rsidR="00C64C14">
        <w:rPr>
          <w:sz w:val="24"/>
          <w:szCs w:val="24"/>
        </w:rPr>
        <w:t xml:space="preserve"> </w:t>
      </w:r>
      <w:r w:rsidR="00B004AE">
        <w:rPr>
          <w:sz w:val="24"/>
          <w:szCs w:val="24"/>
        </w:rPr>
        <w:t>2020</w:t>
      </w:r>
      <w:r w:rsidRPr="00C707DF">
        <w:rPr>
          <w:sz w:val="24"/>
          <w:szCs w:val="24"/>
        </w:rPr>
        <w:t>. – 416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Богушева В.И. Организация обслуживания посетителей ресторанов и баров. РНД.: Феникс, </w:t>
      </w:r>
      <w:r w:rsidR="00B004AE">
        <w:rPr>
          <w:sz w:val="24"/>
          <w:szCs w:val="24"/>
        </w:rPr>
        <w:t>2019</w:t>
      </w:r>
      <w:r w:rsidR="00C64C14"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– 416с.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Английский язык: туризм, гостеприимство, платежные средства: учебное пособие / Е.В. Мошняга. - Б.м. : Академия,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>. - 246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Потапова И.И. Организация и контроль текущей деятельности работников службы обслуживания и эксплуатации номерного фонда: учебник М.:  Издательский центр «Академия», 2019.-320 с. Профессиональное образование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Ёхина, М.А.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Бронирование гостиничных услуг: Учебник. - М.: Академия,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>. - 240 с. - (Проф.образование).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Барчуков, И.С.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Гостиничный бизнес и индустрия размещения туристов: Учебное пособие. - М. : КНОРУС,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 xml:space="preserve">. - 168 с.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lastRenderedPageBreak/>
        <w:t>Барчуков, И.С.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Гостиничный бизнес и индустрия размещения туристов : Учебное пособие. - М. : Кнорус,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 xml:space="preserve">. - 168 с.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Можаева, Н.Г.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Индустрия гостеприимства : Практикум. - М. : ИНФРА-М, 2019. - 120 с. - (Среднее профессиональное образование).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Мошняга Е.В. Английский язык: туризм, гостеприимство, платежные средства: учебное пособие – М.: Академия,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>. – 246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Арбузова, Н.Ю.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Технология и организация гостиничных услуг : учеб. пособие для студ. высшю учеб. заведений/ Н.Ю. Арбузова / Н.Ю. Арбузова. - М. : Академия,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 xml:space="preserve">. - 224 с. 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Ёхина, М.А.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Бронирование гостиничных услуг : Учебник. - М. : Академия, </w:t>
      </w:r>
      <w:r w:rsidR="00C64C14">
        <w:rPr>
          <w:sz w:val="24"/>
          <w:szCs w:val="24"/>
        </w:rPr>
        <w:t>2017</w:t>
      </w:r>
      <w:r w:rsidRPr="00C707DF">
        <w:rPr>
          <w:sz w:val="24"/>
          <w:szCs w:val="24"/>
        </w:rPr>
        <w:t>. - 240 с. - (Профессиональное образование).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Агабекян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И.П. Английский для обслуживания персонала.: РНД: Феникс,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>. – 316 с.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Чудновский А. Д., Жукова М. А., Белозерова Ю. М., Кнышова Е. Н.Индустрия гостеприимства: основы организации и управления : Учебное пособие. - М. : ИД"ФОРУМ"-ИНФРА-М, 2017. - 400 с. : ил.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Ёхина, М.А.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Организация обслуживания в гостиницах : Учебник. - М. : Академия, </w:t>
      </w:r>
      <w:r w:rsidR="00C64C14">
        <w:rPr>
          <w:sz w:val="24"/>
          <w:szCs w:val="24"/>
        </w:rPr>
        <w:t>201</w:t>
      </w:r>
      <w:r w:rsidR="00B004AE">
        <w:rPr>
          <w:sz w:val="24"/>
          <w:szCs w:val="24"/>
        </w:rPr>
        <w:t>9</w:t>
      </w:r>
      <w:r w:rsidRPr="00C707DF">
        <w:rPr>
          <w:sz w:val="24"/>
          <w:szCs w:val="24"/>
        </w:rPr>
        <w:t>. - 240 с. - (Профессиональное образование).</w:t>
      </w:r>
    </w:p>
    <w:p w:rsidR="00C707DF" w:rsidRPr="00C707DF" w:rsidRDefault="00C707DF" w:rsidP="00C707DF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Потапова, И.И.</w:t>
      </w:r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 xml:space="preserve">Организация обслуживания гостей в процессе проживания : Учебник. - М. : Академия, </w:t>
      </w:r>
      <w:r w:rsidR="00B004AE">
        <w:rPr>
          <w:sz w:val="24"/>
          <w:szCs w:val="24"/>
        </w:rPr>
        <w:t>2019</w:t>
      </w:r>
      <w:r w:rsidRPr="00C707DF">
        <w:rPr>
          <w:sz w:val="24"/>
          <w:szCs w:val="24"/>
        </w:rPr>
        <w:t>. - 320 с. - (Профессиональное образование).</w:t>
      </w:r>
    </w:p>
    <w:p w:rsidR="00C707DF" w:rsidRDefault="00C707DF" w:rsidP="00C707DF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707DF" w:rsidRPr="001A1964" w:rsidRDefault="00C707DF" w:rsidP="00C707DF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C707DF" w:rsidRPr="001A1964" w:rsidRDefault="00C707DF" w:rsidP="00C707DF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1A1964">
        <w:rPr>
          <w:b/>
          <w:bCs/>
          <w:sz w:val="24"/>
          <w:szCs w:val="24"/>
        </w:rPr>
        <w:t>3.2.2. Электронные издания (электронные ресурсы):</w:t>
      </w:r>
    </w:p>
    <w:p w:rsidR="00C707DF" w:rsidRDefault="00C707DF" w:rsidP="00C707DF">
      <w:pPr>
        <w:tabs>
          <w:tab w:val="left" w:pos="1134"/>
        </w:tabs>
        <w:ind w:right="409" w:firstLine="709"/>
        <w:rPr>
          <w:sz w:val="24"/>
          <w:szCs w:val="24"/>
        </w:rPr>
      </w:pP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Джон, Р. Управление гостеприимством. Вводный курс : учебник для студентов , обучающихся по специальности «Гостиничный и туристический бизнес» и специальностям сервиса / Уокер Р. Джон ; перевод В. Н. Егорова. — Москва : ЮНИТИ-ДАНА, 2017. — 879 c. — ISBN 5-238-00990-9. — Текст : электронный // Электронно-библиотечная система IPR BOOKS : [сайт]. — URL: </w:t>
      </w:r>
      <w:hyperlink r:id="rId12" w:history="1">
        <w:r w:rsidRPr="00BF3F80">
          <w:rPr>
            <w:rStyle w:val="ab"/>
            <w:sz w:val="24"/>
            <w:szCs w:val="24"/>
          </w:rPr>
          <w:t>http://www.iprbookshop.ru/81605.html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Джон, Р. Введение в гостеприимство: / Уокер Р. Джон ; перевод В. Н. Егорова. — 4-е изд. — Москва : ЮНИТИ-ДАНА, 2017. — 735 c. — ISBN 978-5-238-01392-3. — Текст : электронный // Электронно-библиотечная система IPR BOOKS : [сайт]. — URL: </w:t>
      </w:r>
      <w:hyperlink r:id="rId13" w:history="1">
        <w:r w:rsidRPr="00BF3F80">
          <w:rPr>
            <w:rStyle w:val="ab"/>
            <w:sz w:val="24"/>
            <w:szCs w:val="24"/>
          </w:rPr>
          <w:t>http://www.iprbookshop.ru/81747.html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Беляева, И. В. Иностранный язык в сфере профессиональной коммуникации : учебное пособие для СПО / И. В. Беляева, Е. Ю. Нестеренко, Т.</w:t>
      </w:r>
      <w:r w:rsidR="00C64C14">
        <w:rPr>
          <w:sz w:val="24"/>
          <w:szCs w:val="24"/>
        </w:rPr>
        <w:t xml:space="preserve"> И. Сорогина ; под редакцией Е.</w:t>
      </w:r>
      <w:r w:rsidRPr="00C707DF">
        <w:rPr>
          <w:sz w:val="24"/>
          <w:szCs w:val="24"/>
        </w:rPr>
        <w:t xml:space="preserve">Г. Соболевой. — 2-е изд. — Саратов, Екатеринбург : Профобразование, Уральский федеральный университет, 2019. — 131 c. — ISBN 978-5-4488-0409-0, 978-5-7996-2848-2. — Текст : электронный // Электронно-библиотечная система IPR BOOKS : [сайт]. — URL: </w:t>
      </w:r>
      <w:hyperlink r:id="rId14" w:history="1">
        <w:r w:rsidRPr="00C707DF">
          <w:rPr>
            <w:rStyle w:val="ab"/>
            <w:sz w:val="24"/>
            <w:szCs w:val="24"/>
          </w:rPr>
          <w:t>http://www.iprbookshop.ru/87805.html</w:t>
        </w:r>
      </w:hyperlink>
      <w:r w:rsidRPr="00C707DF">
        <w:rPr>
          <w:sz w:val="24"/>
          <w:szCs w:val="24"/>
        </w:rPr>
        <w:t xml:space="preserve"> 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Главчева С.И. Организация производства и обслуживания в ресторанах и барах [Электронный ресурс]: учебное пособие/ Главчева С.И., Чередниченко Л.Е.— Электрон. текстовые данные.— Санкт-Петербург: Троицкий мост, 2018</w:t>
      </w:r>
      <w:r w:rsidR="00C64C14">
        <w:rPr>
          <w:sz w:val="24"/>
          <w:szCs w:val="24"/>
        </w:rPr>
        <w:t>. -</w:t>
      </w:r>
      <w:r w:rsidRPr="00C707DF">
        <w:rPr>
          <w:sz w:val="24"/>
          <w:szCs w:val="24"/>
        </w:rPr>
        <w:t xml:space="preserve"> 206 c.— Режим доступа: </w:t>
      </w:r>
      <w:hyperlink r:id="rId15" w:history="1">
        <w:r w:rsidRPr="00BF3F80">
          <w:rPr>
            <w:rStyle w:val="ab"/>
            <w:sz w:val="24"/>
            <w:szCs w:val="24"/>
          </w:rPr>
          <w:t>http://www.iprbookshop.ru/40877.html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ЭБС «IPRbooks»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>Коровкина, Д. В. Английский язык в профессии. Общественное</w:t>
      </w:r>
      <w:r w:rsidRPr="003064EE">
        <w:rPr>
          <w:sz w:val="24"/>
          <w:szCs w:val="24"/>
          <w:lang w:val="en-US"/>
        </w:rPr>
        <w:t xml:space="preserve"> </w:t>
      </w:r>
      <w:r w:rsidRPr="00C707DF">
        <w:rPr>
          <w:sz w:val="24"/>
          <w:szCs w:val="24"/>
        </w:rPr>
        <w:t>питание</w:t>
      </w:r>
      <w:r w:rsidRPr="003064EE">
        <w:rPr>
          <w:sz w:val="24"/>
          <w:szCs w:val="24"/>
          <w:lang w:val="en-US"/>
        </w:rPr>
        <w:t xml:space="preserve">. </w:t>
      </w:r>
      <w:r w:rsidRPr="00C707DF">
        <w:rPr>
          <w:sz w:val="24"/>
          <w:szCs w:val="24"/>
        </w:rPr>
        <w:t>Практикум</w:t>
      </w:r>
      <w:r w:rsidRPr="003064EE">
        <w:rPr>
          <w:sz w:val="24"/>
          <w:szCs w:val="24"/>
          <w:lang w:val="en-US"/>
        </w:rPr>
        <w:t xml:space="preserve">. </w:t>
      </w:r>
      <w:r w:rsidRPr="00C707DF">
        <w:rPr>
          <w:sz w:val="24"/>
          <w:szCs w:val="24"/>
          <w:lang w:val="en-US"/>
        </w:rPr>
        <w:t>English</w:t>
      </w:r>
      <w:r w:rsidRPr="003064EE">
        <w:rPr>
          <w:sz w:val="24"/>
          <w:szCs w:val="24"/>
          <w:lang w:val="en-US"/>
        </w:rPr>
        <w:t xml:space="preserve"> </w:t>
      </w:r>
      <w:r w:rsidRPr="00C707DF">
        <w:rPr>
          <w:sz w:val="24"/>
          <w:szCs w:val="24"/>
          <w:lang w:val="en-US"/>
        </w:rPr>
        <w:t>in</w:t>
      </w:r>
      <w:r w:rsidRPr="003064EE">
        <w:rPr>
          <w:sz w:val="24"/>
          <w:szCs w:val="24"/>
          <w:lang w:val="en-US"/>
        </w:rPr>
        <w:t xml:space="preserve"> </w:t>
      </w:r>
      <w:r w:rsidRPr="00C707DF">
        <w:rPr>
          <w:sz w:val="24"/>
          <w:szCs w:val="24"/>
          <w:lang w:val="en-US"/>
        </w:rPr>
        <w:t>the</w:t>
      </w:r>
      <w:r w:rsidRPr="003064EE">
        <w:rPr>
          <w:sz w:val="24"/>
          <w:szCs w:val="24"/>
          <w:lang w:val="en-US"/>
        </w:rPr>
        <w:t xml:space="preserve"> </w:t>
      </w:r>
      <w:r w:rsidRPr="00C707DF">
        <w:rPr>
          <w:sz w:val="24"/>
          <w:szCs w:val="24"/>
          <w:lang w:val="en-US"/>
        </w:rPr>
        <w:t>profession</w:t>
      </w:r>
      <w:r w:rsidRPr="003064EE">
        <w:rPr>
          <w:sz w:val="24"/>
          <w:szCs w:val="24"/>
          <w:lang w:val="en-US"/>
        </w:rPr>
        <w:t xml:space="preserve">. </w:t>
      </w:r>
      <w:r w:rsidRPr="00C707DF">
        <w:rPr>
          <w:sz w:val="24"/>
          <w:szCs w:val="24"/>
          <w:lang w:val="en-US"/>
        </w:rPr>
        <w:t>Food</w:t>
      </w:r>
      <w:r w:rsidRPr="003064EE">
        <w:rPr>
          <w:sz w:val="24"/>
          <w:szCs w:val="24"/>
          <w:lang w:val="en-US"/>
        </w:rPr>
        <w:t xml:space="preserve"> </w:t>
      </w:r>
      <w:r w:rsidRPr="00C707DF">
        <w:rPr>
          <w:sz w:val="24"/>
          <w:szCs w:val="24"/>
          <w:lang w:val="en-US"/>
        </w:rPr>
        <w:t>catering</w:t>
      </w:r>
      <w:r w:rsidRPr="003064EE">
        <w:rPr>
          <w:sz w:val="24"/>
          <w:szCs w:val="24"/>
          <w:lang w:val="en-US"/>
        </w:rPr>
        <w:t xml:space="preserve">. </w:t>
      </w:r>
      <w:r w:rsidRPr="00C707DF">
        <w:rPr>
          <w:sz w:val="24"/>
          <w:szCs w:val="24"/>
        </w:rPr>
        <w:t xml:space="preserve">Course pack : учебное пособие / Д. В. Коровкина. — Минск : Республиканский институт профессионального образования (РИПО), 2017. — 76 c. — ISBN 978-985-503-680-8. — Текст : электронный // Электронно-библиотечная система IPR BOOKS : [сайт]. — URL: </w:t>
      </w:r>
      <w:hyperlink r:id="rId16" w:history="1">
        <w:r w:rsidRPr="00BF3F80">
          <w:rPr>
            <w:rStyle w:val="ab"/>
            <w:sz w:val="24"/>
            <w:szCs w:val="24"/>
          </w:rPr>
          <w:t>http://www.iprbookshop.ru/84905.html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Нейман, С. Ю. Английский язык для индустрии туризма и гостеприимства. English for Tourism and Hospitality. Часть 1 : учебное пособие / С. Ю. Нейман. — Омск: Омский государственный институт сервиса, Омский государственный технический университет, </w:t>
      </w:r>
      <w:r w:rsidR="00C64C14">
        <w:rPr>
          <w:sz w:val="24"/>
          <w:szCs w:val="24"/>
        </w:rPr>
        <w:t>2017</w:t>
      </w:r>
      <w:r w:rsidRPr="00C707DF">
        <w:rPr>
          <w:sz w:val="24"/>
          <w:szCs w:val="24"/>
        </w:rPr>
        <w:t xml:space="preserve">. — 255 c. — ISBN 978-5-93252-313-1. — Текст : электронный // Электронно-библиотечная </w:t>
      </w:r>
      <w:r w:rsidRPr="00C707DF">
        <w:rPr>
          <w:sz w:val="24"/>
          <w:szCs w:val="24"/>
        </w:rPr>
        <w:lastRenderedPageBreak/>
        <w:t xml:space="preserve">система IPR BOOKS : [сайт]. — URL: </w:t>
      </w:r>
      <w:hyperlink r:id="rId17" w:history="1">
        <w:r w:rsidRPr="00BF3F80">
          <w:rPr>
            <w:rStyle w:val="ab"/>
            <w:sz w:val="24"/>
            <w:szCs w:val="24"/>
          </w:rPr>
          <w:t>http://www.iprbookshop.ru/26676.html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Раптанова, И. Н. English for service and tourism industry = Английский язык в сфере обслуживания гостиниц: учебное пособие для СПО / И. Н. Раптанова, К. Г. Чапалда. — Саратов : Профобразование, 2020. — 118 c. — ISBN 978-5-4488-0681-0. — Текст : электронный // Электронно-библиотечная система IPR BOOKS : [сайт]. — URL: </w:t>
      </w:r>
      <w:hyperlink r:id="rId18" w:history="1">
        <w:r w:rsidRPr="00BF3F80">
          <w:rPr>
            <w:rStyle w:val="ab"/>
            <w:sz w:val="24"/>
            <w:szCs w:val="24"/>
          </w:rPr>
          <w:t>http://www.iprbookshop.ru/91837.html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Захарова, Н. А. Стандартизация, сертификация, лицензирование, надзор и контроль в туристской и гостиничной индустрии : учебное пособие для СПО / Н. А. Захарова. — Саратов, Москва: Профобразование, Ай Пи Ар Медиа, 2020. — 137 c. — ISBN 978-5-4488-0475-5, 978-5-4497-0399-6. — Текст : электронный // Электронно-библиотечная система IPR BOOKS : [сайт]. — URL: </w:t>
      </w:r>
      <w:hyperlink r:id="rId19" w:history="1">
        <w:r w:rsidRPr="00BF3F80">
          <w:rPr>
            <w:rStyle w:val="ab"/>
            <w:sz w:val="24"/>
            <w:szCs w:val="24"/>
          </w:rPr>
          <w:t>http://www.iprbookshop.ru/93551.html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Беляева, И. В. Иностранный язык в сфере профессиональной коммуникации : учебное пособие для СПО / И. В. Беляева, Е. Ю. Нестеренко, Т. И. Сорогина ; под редакцией Е. Г. Соболевой. — 2-е изд. — Саратов, Екатеринбург : Профобразование, Уральский федеральный университет, 2019. — 131 c. — ISBN 978-5-4488-0409-0, 978-5-7996-2848-2. — Текст : электронный // Электронно-библиотечная система IPR BOOKS : [сайт]. — URL: </w:t>
      </w:r>
      <w:hyperlink r:id="rId20" w:history="1">
        <w:r w:rsidRPr="00BF3F80">
          <w:rPr>
            <w:rStyle w:val="ab"/>
            <w:sz w:val="24"/>
            <w:szCs w:val="24"/>
          </w:rPr>
          <w:t>http://www.iprbookshop.ru/87805.html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Pr="00C707DF" w:rsidRDefault="00C707DF" w:rsidP="00C707DF">
      <w:pPr>
        <w:pStyle w:val="a5"/>
        <w:numPr>
          <w:ilvl w:val="0"/>
          <w:numId w:val="33"/>
        </w:numPr>
        <w:tabs>
          <w:tab w:val="left" w:pos="1134"/>
        </w:tabs>
        <w:ind w:left="0" w:right="409" w:firstLine="709"/>
        <w:jc w:val="both"/>
        <w:rPr>
          <w:sz w:val="24"/>
          <w:szCs w:val="24"/>
        </w:rPr>
      </w:pPr>
      <w:r w:rsidRPr="00C707DF">
        <w:rPr>
          <w:sz w:val="24"/>
          <w:szCs w:val="24"/>
        </w:rPr>
        <w:t xml:space="preserve">Макринова, Е. И. Управление персоналом в гостиничном менеджменте : учебное пособие / Е. И. Макринова, А. Г. Васильев, А. С. Васильева. — Санкт-Петербург : Троицкий мост, 2017. — 208 c. — ISBN 978-5-4377-0020-4. — Текст : электронный // Электронно-библиотечная система IPR BOOKS : [сайт]. — URL: </w:t>
      </w:r>
      <w:hyperlink r:id="rId21" w:history="1">
        <w:r w:rsidRPr="00BF3F80">
          <w:rPr>
            <w:rStyle w:val="ab"/>
            <w:sz w:val="24"/>
            <w:szCs w:val="24"/>
          </w:rPr>
          <w:t>http://www.iprbookshop.ru/40922.html</w:t>
        </w:r>
      </w:hyperlink>
      <w:r>
        <w:rPr>
          <w:sz w:val="24"/>
          <w:szCs w:val="24"/>
        </w:rPr>
        <w:t xml:space="preserve"> </w:t>
      </w:r>
      <w:r w:rsidRPr="00C707DF">
        <w:rPr>
          <w:sz w:val="24"/>
          <w:szCs w:val="24"/>
        </w:rPr>
        <w:t>— Режим доступа: для авторизир. Пользователей</w:t>
      </w: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Default="00C707DF" w:rsidP="00C707DF">
      <w:pPr>
        <w:ind w:right="409" w:firstLine="708"/>
        <w:rPr>
          <w:sz w:val="24"/>
          <w:szCs w:val="24"/>
        </w:rPr>
      </w:pPr>
    </w:p>
    <w:p w:rsidR="00C707DF" w:rsidRPr="00C707DF" w:rsidRDefault="00C707DF" w:rsidP="00C707DF">
      <w:pPr>
        <w:ind w:right="409" w:firstLine="708"/>
        <w:rPr>
          <w:sz w:val="24"/>
          <w:szCs w:val="24"/>
        </w:rPr>
      </w:pPr>
    </w:p>
    <w:p w:rsidR="00620C0D" w:rsidRDefault="00620C0D">
      <w:pPr>
        <w:widowControl/>
        <w:autoSpaceDE/>
        <w:autoSpaceDN/>
        <w:spacing w:after="200" w:line="276" w:lineRule="auto"/>
      </w:pPr>
      <w:r>
        <w:br w:type="page"/>
      </w:r>
    </w:p>
    <w:p w:rsidR="00AE2BAB" w:rsidRDefault="00AE2BAB" w:rsidP="00AE2BAB">
      <w:pPr>
        <w:pStyle w:val="Style3"/>
        <w:widowControl/>
        <w:ind w:right="409" w:firstLine="708"/>
        <w:contextualSpacing/>
        <w:jc w:val="both"/>
        <w:rPr>
          <w:rStyle w:val="FontStyle56"/>
          <w:bCs w:val="0"/>
          <w:sz w:val="24"/>
          <w:szCs w:val="24"/>
        </w:rPr>
      </w:pPr>
      <w:r w:rsidRPr="00B02713">
        <w:rPr>
          <w:rStyle w:val="FontStyle61"/>
        </w:rPr>
        <w:lastRenderedPageBreak/>
        <w:t xml:space="preserve">4 КОНТРОЛЬ И ОЦЕНКА РЕЗУЛЬТАТОВ ОСВОЕНИЯ ПРОГРАММЫ </w:t>
      </w:r>
      <w:r w:rsidRPr="00B02713">
        <w:rPr>
          <w:rStyle w:val="FontStyle56"/>
          <w:bCs w:val="0"/>
          <w:sz w:val="24"/>
          <w:szCs w:val="24"/>
        </w:rPr>
        <w:t>ПРОИЗВОДСТВЕННОЙ ПРАКТИКИ</w:t>
      </w:r>
    </w:p>
    <w:p w:rsidR="007204AF" w:rsidRPr="00B02713" w:rsidRDefault="007204AF" w:rsidP="00AE2BAB">
      <w:pPr>
        <w:pStyle w:val="Style3"/>
        <w:widowControl/>
        <w:ind w:right="409" w:firstLine="708"/>
        <w:contextualSpacing/>
        <w:jc w:val="both"/>
        <w:rPr>
          <w:rStyle w:val="FontStyle56"/>
          <w:bCs w:val="0"/>
          <w:smallCaps w:val="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528"/>
        <w:gridCol w:w="2552"/>
      </w:tblGrid>
      <w:tr w:rsidR="00AE2BAB" w:rsidRPr="00B02713" w:rsidTr="00067839">
        <w:tc>
          <w:tcPr>
            <w:tcW w:w="2410" w:type="dxa"/>
          </w:tcPr>
          <w:p w:rsidR="00AE2BAB" w:rsidRPr="00B02713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Результаты обучения</w:t>
            </w:r>
          </w:p>
          <w:p w:rsidR="00AE2BAB" w:rsidRPr="00B02713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528" w:type="dxa"/>
          </w:tcPr>
          <w:p w:rsidR="00AE2BAB" w:rsidRPr="00B02713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AE2BAB" w:rsidRPr="00B02713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AE2BAB" w:rsidRPr="00620C0D" w:rsidTr="00067839">
        <w:tc>
          <w:tcPr>
            <w:tcW w:w="10490" w:type="dxa"/>
            <w:gridSpan w:val="3"/>
            <w:vAlign w:val="center"/>
          </w:tcPr>
          <w:p w:rsidR="00AE2BAB" w:rsidRPr="00620C0D" w:rsidRDefault="00AE2BAB" w:rsidP="00620C0D">
            <w:pPr>
              <w:suppressAutoHyphens/>
              <w:rPr>
                <w:b/>
                <w:iCs/>
                <w:sz w:val="24"/>
                <w:szCs w:val="24"/>
              </w:rPr>
            </w:pPr>
            <w:r w:rsidRPr="00620C0D">
              <w:rPr>
                <w:b/>
                <w:sz w:val="24"/>
                <w:szCs w:val="24"/>
              </w:rPr>
              <w:t xml:space="preserve">ПМ.01 </w:t>
            </w:r>
            <w:r w:rsidR="00620C0D" w:rsidRPr="00620C0D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AE2BAB" w:rsidRPr="00B02713" w:rsidTr="00067839">
        <w:tc>
          <w:tcPr>
            <w:tcW w:w="2410" w:type="dxa"/>
            <w:vMerge w:val="restart"/>
          </w:tcPr>
          <w:p w:rsidR="00AE2BAB" w:rsidRPr="00B02713" w:rsidRDefault="00620C0D" w:rsidP="00C334FF">
            <w:pPr>
              <w:rPr>
                <w:i/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5528" w:type="dxa"/>
          </w:tcPr>
          <w:p w:rsidR="00AE2BAB" w:rsidRPr="00B02713" w:rsidRDefault="00AE2BAB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 w:rsidR="00620C0D"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620C0D" w:rsidRPr="00620C0D" w:rsidRDefault="00AE2BAB" w:rsidP="00620C0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="00620C0D"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AE2BAB" w:rsidRPr="00B02713" w:rsidRDefault="00620C0D" w:rsidP="00C334FF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AE2BAB" w:rsidRPr="00B02713" w:rsidRDefault="00AE2BAB" w:rsidP="00C334FF">
            <w:pPr>
              <w:rPr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AE2BAB" w:rsidRPr="00B02713" w:rsidTr="00067839">
        <w:tc>
          <w:tcPr>
            <w:tcW w:w="2410" w:type="dxa"/>
            <w:vMerge/>
          </w:tcPr>
          <w:p w:rsidR="00AE2BAB" w:rsidRPr="00B02713" w:rsidRDefault="00AE2BAB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E2BAB" w:rsidRPr="00B02713" w:rsidRDefault="00AE2BAB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620C0D" w:rsidRPr="00620C0D" w:rsidRDefault="00AE2BAB" w:rsidP="00620C0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="00620C0D" w:rsidRPr="00620C0D">
              <w:rPr>
                <w:sz w:val="24"/>
                <w:szCs w:val="24"/>
              </w:rPr>
              <w:t>планировать потребности в материальных ресурсах и персонале службы;</w:t>
            </w:r>
          </w:p>
          <w:p w:rsidR="00AE2BAB" w:rsidRPr="008E5006" w:rsidRDefault="00620C0D" w:rsidP="00620C0D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проводить тренинги и производственный инструктаж работников службы;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AE2BAB" w:rsidRPr="00B02713" w:rsidRDefault="00AE2BAB" w:rsidP="00C334FF">
            <w:pPr>
              <w:rPr>
                <w:b/>
                <w:sz w:val="24"/>
                <w:szCs w:val="24"/>
              </w:rPr>
            </w:pPr>
          </w:p>
        </w:tc>
      </w:tr>
      <w:tr w:rsidR="00620C0D" w:rsidRPr="00B02713" w:rsidTr="00067839">
        <w:tc>
          <w:tcPr>
            <w:tcW w:w="2410" w:type="dxa"/>
            <w:vMerge w:val="restart"/>
          </w:tcPr>
          <w:p w:rsidR="00620C0D" w:rsidRPr="00B02713" w:rsidRDefault="00620C0D" w:rsidP="00C334FF">
            <w:pPr>
              <w:ind w:right="61"/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528" w:type="dxa"/>
          </w:tcPr>
          <w:p w:rsidR="00620C0D" w:rsidRPr="00B02713" w:rsidRDefault="00620C0D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620C0D" w:rsidRPr="00620C0D" w:rsidRDefault="00620C0D" w:rsidP="00E2068A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620C0D" w:rsidRPr="00B02713" w:rsidRDefault="00620C0D" w:rsidP="00E2068A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</w:p>
        </w:tc>
      </w:tr>
      <w:tr w:rsidR="00620C0D" w:rsidRPr="00B02713" w:rsidTr="00067839">
        <w:tc>
          <w:tcPr>
            <w:tcW w:w="2410" w:type="dxa"/>
            <w:vMerge/>
          </w:tcPr>
          <w:p w:rsidR="00620C0D" w:rsidRPr="00B02713" w:rsidRDefault="00620C0D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20C0D" w:rsidRPr="00B02713" w:rsidRDefault="00620C0D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620C0D" w:rsidRPr="00620C0D" w:rsidRDefault="00620C0D" w:rsidP="00620C0D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620C0D" w:rsidRPr="008E5006" w:rsidRDefault="00620C0D" w:rsidP="00E2068A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организовывать работу по поддержке и ведению информационной базы данных службы приема и размещения;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</w:p>
        </w:tc>
      </w:tr>
      <w:tr w:rsidR="00620C0D" w:rsidRPr="00B02713" w:rsidTr="00067839">
        <w:tc>
          <w:tcPr>
            <w:tcW w:w="2410" w:type="dxa"/>
            <w:vMerge w:val="restart"/>
          </w:tcPr>
          <w:p w:rsidR="00620C0D" w:rsidRPr="00B02713" w:rsidRDefault="00620C0D" w:rsidP="00C334FF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ПК 1.3. Контролировать текущую деятельность работников службы приема и размещения для поддержания требуемого уровня качества</w:t>
            </w:r>
          </w:p>
        </w:tc>
        <w:tc>
          <w:tcPr>
            <w:tcW w:w="5528" w:type="dxa"/>
          </w:tcPr>
          <w:p w:rsidR="00620C0D" w:rsidRPr="00B02713" w:rsidRDefault="00620C0D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620C0D" w:rsidRPr="00620C0D" w:rsidRDefault="00620C0D" w:rsidP="00E2068A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разработке операционных процедур и стандартов службы приема и размещения;</w:t>
            </w:r>
          </w:p>
          <w:p w:rsidR="00620C0D" w:rsidRPr="00B02713" w:rsidRDefault="00620C0D" w:rsidP="00E2068A">
            <w:pPr>
              <w:rPr>
                <w:sz w:val="24"/>
                <w:szCs w:val="24"/>
              </w:rPr>
            </w:pPr>
            <w:r w:rsidRPr="00620C0D">
              <w:rPr>
                <w:sz w:val="24"/>
                <w:szCs w:val="24"/>
              </w:rPr>
              <w:t>- планировании, организации, стимулировании и контроле деятельности исполнителей по приему и размещению гостей.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</w:p>
        </w:tc>
      </w:tr>
      <w:tr w:rsidR="00620C0D" w:rsidRPr="00B02713" w:rsidTr="00067839">
        <w:tc>
          <w:tcPr>
            <w:tcW w:w="2410" w:type="dxa"/>
            <w:vMerge/>
          </w:tcPr>
          <w:p w:rsidR="00620C0D" w:rsidRPr="00B02713" w:rsidRDefault="00620C0D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620C0D" w:rsidRPr="00B02713" w:rsidRDefault="00620C0D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620C0D" w:rsidRPr="00B02713" w:rsidRDefault="00620C0D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смены.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</w:p>
        </w:tc>
      </w:tr>
      <w:tr w:rsidR="00620C0D" w:rsidRPr="00B02713" w:rsidTr="00067839">
        <w:tc>
          <w:tcPr>
            <w:tcW w:w="10490" w:type="dxa"/>
            <w:gridSpan w:val="3"/>
            <w:vAlign w:val="center"/>
          </w:tcPr>
          <w:p w:rsidR="008E5006" w:rsidRDefault="008E5006" w:rsidP="00C334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ПМ.02 </w:t>
            </w:r>
          </w:p>
          <w:p w:rsidR="00620C0D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</w:tr>
      <w:tr w:rsidR="00620C0D" w:rsidRPr="00B02713" w:rsidTr="00067839">
        <w:tc>
          <w:tcPr>
            <w:tcW w:w="2410" w:type="dxa"/>
            <w:vMerge w:val="restart"/>
          </w:tcPr>
          <w:p w:rsidR="00620C0D" w:rsidRPr="008E5006" w:rsidRDefault="008E5006" w:rsidP="00C334FF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 xml:space="preserve">ПК 2.1. Планировать потребности службы питания в </w:t>
            </w:r>
            <w:r w:rsidRPr="008E5006">
              <w:rPr>
                <w:sz w:val="24"/>
                <w:szCs w:val="24"/>
              </w:rPr>
              <w:lastRenderedPageBreak/>
              <w:t>материальных ресурсах и персонале</w:t>
            </w: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lastRenderedPageBreak/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620C0D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2552" w:type="dxa"/>
            <w:vMerge w:val="restart"/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lastRenderedPageBreak/>
              <w:t xml:space="preserve">Экспертная оценка освоения  профессиональных </w:t>
            </w:r>
            <w:r w:rsidRPr="00B02713">
              <w:rPr>
                <w:rStyle w:val="FontStyle58"/>
                <w:sz w:val="24"/>
                <w:szCs w:val="24"/>
              </w:rPr>
              <w:lastRenderedPageBreak/>
              <w:t xml:space="preserve">компетенций в рамках    текущего контроля   в   ходе проведения производственной практики   </w:t>
            </w:r>
          </w:p>
        </w:tc>
      </w:tr>
      <w:tr w:rsidR="00620C0D" w:rsidRPr="00B02713" w:rsidTr="00067839">
        <w:tc>
          <w:tcPr>
            <w:tcW w:w="2410" w:type="dxa"/>
            <w:vMerge/>
          </w:tcPr>
          <w:p w:rsidR="00620C0D" w:rsidRPr="008E5006" w:rsidRDefault="00620C0D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</w:t>
            </w:r>
          </w:p>
          <w:p w:rsidR="00620C0D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оценивать и планировать потребность службы питания в материальных ресурсах и персонале;</w:t>
            </w:r>
          </w:p>
        </w:tc>
        <w:tc>
          <w:tcPr>
            <w:tcW w:w="2552" w:type="dxa"/>
            <w:vMerge/>
          </w:tcPr>
          <w:p w:rsidR="00620C0D" w:rsidRPr="00B02713" w:rsidRDefault="00620C0D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8E5006" w:rsidRDefault="008E5006" w:rsidP="00C334FF">
            <w:pPr>
              <w:ind w:right="61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2.2. Организовывать деятельность работников службы питания в соответствии с текущими планами и стандартами гостиницы</w:t>
            </w: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анализировать результаты деятельности службы питания и потребности в материальных ресурсах и персонале;</w:t>
            </w:r>
          </w:p>
          <w:p w:rsidR="008E5006" w:rsidRPr="00B02713" w:rsidRDefault="008E5006" w:rsidP="00C334FF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использовать информационные технологии для ведения делопроизводства и выполнения регламентов службы питания;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8E5006" w:rsidRDefault="008E5006" w:rsidP="00C334FF">
            <w:pPr>
              <w:tabs>
                <w:tab w:val="center" w:pos="902"/>
                <w:tab w:val="center" w:pos="1650"/>
                <w:tab w:val="center" w:pos="2888"/>
                <w:tab w:val="center" w:pos="4697"/>
                <w:tab w:val="center" w:pos="6708"/>
                <w:tab w:val="center" w:pos="8080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2.3. Контролировать текущую деятельность работников службы питания для поддержания требуемого уровня качества обслуживания гостей</w:t>
            </w: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B02713">
              <w:rPr>
                <w:sz w:val="24"/>
                <w:szCs w:val="24"/>
              </w:rPr>
              <w:t xml:space="preserve">- </w:t>
            </w:r>
            <w:r w:rsidRPr="00620C0D"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разработке операционных процедур и стандартов службы питания;</w:t>
            </w:r>
          </w:p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работников службы питания.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контролировать 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8E5006" w:rsidTr="00067839">
        <w:tc>
          <w:tcPr>
            <w:tcW w:w="10490" w:type="dxa"/>
            <w:gridSpan w:val="3"/>
            <w:vAlign w:val="center"/>
          </w:tcPr>
          <w:p w:rsidR="008E5006" w:rsidRPr="008E5006" w:rsidRDefault="008E5006" w:rsidP="00C334FF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t>ПМ.03 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8E5006" w:rsidRDefault="008E5006" w:rsidP="008E5006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  <w:p w:rsidR="008E5006" w:rsidRPr="008E5006" w:rsidRDefault="008E5006" w:rsidP="008E5006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8E5006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8E5006" w:rsidRPr="00B02713" w:rsidRDefault="008E5006" w:rsidP="008E5006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2552" w:type="dxa"/>
            <w:vMerge w:val="restart"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работу службы обслуживания и эксплуатации номерного фонда;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8E5006" w:rsidRDefault="008E5006" w:rsidP="008E5006">
            <w:pPr>
              <w:tabs>
                <w:tab w:val="center" w:pos="902"/>
                <w:tab w:val="center" w:pos="1655"/>
                <w:tab w:val="center" w:pos="3193"/>
                <w:tab w:val="center" w:pos="4591"/>
                <w:tab w:val="center" w:pos="5811"/>
                <w:tab w:val="center" w:pos="7598"/>
                <w:tab w:val="right" w:pos="10274"/>
              </w:tabs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 xml:space="preserve">ПК 3.2 Организовывать деятельность работников службы </w:t>
            </w:r>
            <w:r w:rsidRPr="008E5006">
              <w:rPr>
                <w:sz w:val="24"/>
                <w:szCs w:val="24"/>
              </w:rPr>
              <w:lastRenderedPageBreak/>
              <w:t>обслуживания и эксплуатации номерного фонда в соответствии с текущими планами и стандартами гостиницы</w:t>
            </w:r>
          </w:p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lastRenderedPageBreak/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8E5006" w:rsidRPr="00B02713" w:rsidRDefault="008E5006" w:rsidP="00E2068A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организовывать выполнение и контролировать соблюдение стандартов качества оказываемых услуг работниками службы;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рассчитывать нормативы работы горничных;</w:t>
            </w:r>
          </w:p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3.3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операционных процедур и стандартов службы обслуживания и эксплуатации номерного фонда;</w:t>
            </w:r>
          </w:p>
          <w:p w:rsidR="008E5006" w:rsidRPr="00B02713" w:rsidRDefault="008E5006" w:rsidP="00E2068A">
            <w:pPr>
              <w:ind w:right="925"/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8E5006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10490" w:type="dxa"/>
            <w:gridSpan w:val="3"/>
            <w:vAlign w:val="center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ПМ.04 </w:t>
            </w:r>
            <w:r w:rsidRPr="008E5006">
              <w:rPr>
                <w:b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B02713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4.1.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5528" w:type="dxa"/>
          </w:tcPr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8E5006" w:rsidRPr="008E5006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выявлении конкурентоспособности гостиничного продукта;</w:t>
            </w:r>
          </w:p>
          <w:p w:rsidR="008E5006" w:rsidRPr="00B02713" w:rsidRDefault="008E5006" w:rsidP="008E5006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2552" w:type="dxa"/>
            <w:vMerge w:val="restart"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B02713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выделять целевой сегмент клиентской базы;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ориентироваться в номенклатуре основных и дополнительных услуг гостиницы;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- планировать и прогнозировать продажи;</w:t>
            </w:r>
          </w:p>
          <w:p w:rsidR="008E5006" w:rsidRPr="00B02713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B02713" w:rsidRDefault="008E5006" w:rsidP="008E5006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lastRenderedPageBreak/>
              <w:t>ПК 4.2. Организовывать деятельность работников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выявлении конкурентоспособности гостиничного продукта;</w:t>
            </w:r>
          </w:p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B02713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выделять целевой сегмент клиентской базы;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ориентироваться в номенклатуре основных и дополнительных услуг гостиницы;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и прогнозировать продажи;</w:t>
            </w:r>
          </w:p>
          <w:p w:rsidR="008E5006" w:rsidRPr="00B02713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8E5006" w:rsidRPr="00B02713" w:rsidRDefault="008E5006" w:rsidP="00C334FF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</w:t>
            </w: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планировании, организации, стимулировании и контроле деятельности работников службы бронирования и продаж;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выявлении конкурентоспособности гостиничного продукта;</w:t>
            </w:r>
          </w:p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определении эффективности мероприятий по стимулированию сбыта гостиничного продукта.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B02713" w:rsidTr="00067839">
        <w:tc>
          <w:tcPr>
            <w:tcW w:w="2410" w:type="dxa"/>
            <w:vMerge/>
          </w:tcPr>
          <w:p w:rsidR="008E5006" w:rsidRPr="00B02713" w:rsidRDefault="008E5006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E5006" w:rsidRPr="00B02713" w:rsidRDefault="008E5006" w:rsidP="00E2068A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Сформированные умения: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E5006">
              <w:rPr>
                <w:sz w:val="24"/>
                <w:szCs w:val="24"/>
              </w:rPr>
              <w:t>осуществлять мониторинг рынка гостиничных услуг;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выделять целевой сегмент клиентской базы;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собирать и анализировать информацию о потребностях целевого рынка;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 xml:space="preserve">- ориентироваться в номенклатуре основных и </w:t>
            </w:r>
            <w:r w:rsidRPr="008E5006">
              <w:rPr>
                <w:sz w:val="24"/>
                <w:szCs w:val="24"/>
              </w:rPr>
              <w:lastRenderedPageBreak/>
              <w:t>дополнительных услуг гостиницы;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разрабатывать мероприятия по повышению лояльности гостей;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выявлять конкурентоспособность гостиничного продукта и разрабатывать мероприятия по ее повышению;</w:t>
            </w:r>
          </w:p>
          <w:p w:rsidR="008E5006" w:rsidRPr="008E5006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планировать и прогнозировать продажи;</w:t>
            </w:r>
          </w:p>
          <w:p w:rsidR="008E5006" w:rsidRPr="00B02713" w:rsidRDefault="008E5006" w:rsidP="00E2068A">
            <w:pPr>
              <w:rPr>
                <w:sz w:val="24"/>
                <w:szCs w:val="24"/>
              </w:rPr>
            </w:pPr>
            <w:r w:rsidRPr="008E5006">
              <w:rPr>
                <w:sz w:val="24"/>
                <w:szCs w:val="24"/>
              </w:rPr>
              <w:t>- проводить обучение персонала службы бронирования и продаж приемам эффективных продаж.</w:t>
            </w:r>
          </w:p>
        </w:tc>
        <w:tc>
          <w:tcPr>
            <w:tcW w:w="2552" w:type="dxa"/>
            <w:vMerge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</w:p>
        </w:tc>
      </w:tr>
      <w:tr w:rsidR="008E5006" w:rsidRPr="008E5006" w:rsidTr="00067839">
        <w:tc>
          <w:tcPr>
            <w:tcW w:w="10490" w:type="dxa"/>
            <w:gridSpan w:val="3"/>
            <w:vAlign w:val="center"/>
          </w:tcPr>
          <w:p w:rsidR="008E5006" w:rsidRPr="008E5006" w:rsidRDefault="008E5006" w:rsidP="008E5006">
            <w:pPr>
              <w:rPr>
                <w:b/>
                <w:sz w:val="24"/>
                <w:szCs w:val="24"/>
              </w:rPr>
            </w:pPr>
            <w:r w:rsidRPr="008E5006">
              <w:rPr>
                <w:b/>
                <w:sz w:val="24"/>
                <w:szCs w:val="24"/>
              </w:rPr>
              <w:lastRenderedPageBreak/>
              <w:t>ПМ.05 Выполнение работ по одной или нескольким профессиям рабочих, должностям служащих</w:t>
            </w:r>
          </w:p>
        </w:tc>
      </w:tr>
      <w:tr w:rsidR="008E5006" w:rsidRPr="00B02713" w:rsidTr="00067839">
        <w:tc>
          <w:tcPr>
            <w:tcW w:w="2410" w:type="dxa"/>
            <w:vMerge w:val="restart"/>
          </w:tcPr>
          <w:p w:rsidR="003064EE" w:rsidRPr="00B02713" w:rsidRDefault="003064EE" w:rsidP="00FD1E4C">
            <w:pPr>
              <w:rPr>
                <w:sz w:val="24"/>
                <w:szCs w:val="24"/>
              </w:rPr>
            </w:pPr>
            <w:r w:rsidRPr="003064EE">
              <w:rPr>
                <w:sz w:val="24"/>
                <w:szCs w:val="24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5528" w:type="dxa"/>
          </w:tcPr>
          <w:p w:rsidR="007204AF" w:rsidRPr="00B02713" w:rsidRDefault="007204AF" w:rsidP="007204AF">
            <w:pPr>
              <w:rPr>
                <w:b/>
                <w:sz w:val="24"/>
                <w:szCs w:val="24"/>
              </w:rPr>
            </w:pPr>
            <w:r w:rsidRPr="00B02713">
              <w:rPr>
                <w:b/>
                <w:sz w:val="24"/>
                <w:szCs w:val="24"/>
              </w:rPr>
              <w:t>Приобретение практического опыта</w:t>
            </w:r>
            <w:r>
              <w:rPr>
                <w:b/>
                <w:sz w:val="24"/>
                <w:szCs w:val="24"/>
              </w:rPr>
              <w:t xml:space="preserve"> в</w:t>
            </w:r>
            <w:r w:rsidRPr="00B02713">
              <w:rPr>
                <w:b/>
                <w:sz w:val="24"/>
                <w:szCs w:val="24"/>
              </w:rPr>
              <w:t>:</w:t>
            </w:r>
          </w:p>
          <w:p w:rsidR="00FD1E4C" w:rsidRPr="00FD1E4C" w:rsidRDefault="00D318F2" w:rsidP="00FD1E4C">
            <w:pPr>
              <w:rPr>
                <w:sz w:val="24"/>
                <w:szCs w:val="24"/>
              </w:rPr>
            </w:pPr>
            <w:r w:rsidRPr="00D318F2">
              <w:rPr>
                <w:sz w:val="24"/>
                <w:szCs w:val="24"/>
              </w:rPr>
              <w:t xml:space="preserve">- </w:t>
            </w:r>
            <w:r w:rsidR="00FD1E4C" w:rsidRPr="00FD1E4C">
              <w:rPr>
                <w:sz w:val="24"/>
                <w:szCs w:val="24"/>
              </w:rPr>
              <w:t>проведении текущей уборки номерного фонда гостиничных комплексов и иных средств размещения;</w:t>
            </w:r>
          </w:p>
          <w:p w:rsidR="00FD1E4C" w:rsidRPr="00FD1E4C" w:rsidRDefault="00FD1E4C" w:rsidP="00FD1E4C">
            <w:pPr>
              <w:rPr>
                <w:sz w:val="24"/>
                <w:szCs w:val="24"/>
              </w:rPr>
            </w:pPr>
            <w:r w:rsidRPr="00FD1E4C">
              <w:rPr>
                <w:sz w:val="24"/>
                <w:szCs w:val="24"/>
              </w:rPr>
              <w:t>- проведении уборки номерного фонда гостиничных комплексов и иных средств размещения после выезда гостей;</w:t>
            </w:r>
          </w:p>
          <w:p w:rsidR="008E5006" w:rsidRPr="00D318F2" w:rsidRDefault="00FD1E4C" w:rsidP="00FD1E4C">
            <w:pPr>
              <w:rPr>
                <w:sz w:val="24"/>
                <w:szCs w:val="24"/>
              </w:rPr>
            </w:pPr>
            <w:r w:rsidRPr="00FD1E4C">
              <w:rPr>
                <w:sz w:val="24"/>
                <w:szCs w:val="24"/>
              </w:rPr>
              <w:t>- проведении генеральной уборки номерного фонда гостиничных комплексов и иных средств размещения</w:t>
            </w:r>
          </w:p>
        </w:tc>
        <w:tc>
          <w:tcPr>
            <w:tcW w:w="2552" w:type="dxa"/>
            <w:vMerge w:val="restart"/>
          </w:tcPr>
          <w:p w:rsidR="008E5006" w:rsidRPr="00B02713" w:rsidRDefault="008E5006" w:rsidP="00C334FF">
            <w:pPr>
              <w:rPr>
                <w:b/>
                <w:sz w:val="24"/>
                <w:szCs w:val="24"/>
              </w:rPr>
            </w:pPr>
            <w:r w:rsidRPr="00B02713">
              <w:rPr>
                <w:rStyle w:val="FontStyle58"/>
                <w:sz w:val="24"/>
                <w:szCs w:val="24"/>
              </w:rPr>
              <w:t xml:space="preserve">Экспертная оценка освоения  профессиональных компетенций в рамках    текущего контроля   в   ходе проведения производственной практики   </w:t>
            </w:r>
          </w:p>
        </w:tc>
      </w:tr>
      <w:tr w:rsidR="00D318F2" w:rsidRPr="00B02713" w:rsidTr="00067839">
        <w:tc>
          <w:tcPr>
            <w:tcW w:w="2410" w:type="dxa"/>
            <w:vMerge/>
          </w:tcPr>
          <w:p w:rsidR="00D318F2" w:rsidRPr="00B02713" w:rsidRDefault="00D318F2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318F2" w:rsidRPr="006C1904" w:rsidRDefault="00D318F2" w:rsidP="00E2068A">
            <w:pPr>
              <w:rPr>
                <w:b/>
                <w:sz w:val="24"/>
                <w:szCs w:val="24"/>
              </w:rPr>
            </w:pPr>
            <w:r w:rsidRPr="006C1904">
              <w:rPr>
                <w:b/>
                <w:sz w:val="24"/>
                <w:szCs w:val="24"/>
              </w:rPr>
              <w:t>Сформированные умения:</w:t>
            </w:r>
          </w:p>
          <w:p w:rsidR="006C1904" w:rsidRPr="006C1904" w:rsidRDefault="00D318F2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 xml:space="preserve">- </w:t>
            </w:r>
            <w:r w:rsidR="006C1904" w:rsidRPr="006C1904">
              <w:rPr>
                <w:sz w:val="24"/>
                <w:szCs w:val="24"/>
              </w:rPr>
              <w:t xml:space="preserve">подбирать и комплектовать возобновляемые материалы гостиничного номера; 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производить текущую уборку номерного фонда;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производить уборку номерного фонда после выезда гостей;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 xml:space="preserve">- осуществлять экипировку номерного фонда; 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подбирать моющие средства и использовать их для чистки окон, витражей, вентиляционных решеток, радиаторов;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применять моющее оборудование для чистки ковров и мягкой мебели в номерном фонде;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удалять пыль и загрязнения со стен, плинтусов, потолка в номерном фонде;</w:t>
            </w:r>
          </w:p>
          <w:p w:rsidR="006C1904" w:rsidRPr="006C1904" w:rsidRDefault="006C1904" w:rsidP="006C1904">
            <w:pPr>
              <w:rPr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производить проверку рабочего состояния и регулирование бытовых приборов и оборудования номерного фонда;</w:t>
            </w:r>
          </w:p>
          <w:p w:rsidR="00D318F2" w:rsidRPr="006C1904" w:rsidRDefault="006C1904" w:rsidP="006C1904">
            <w:pPr>
              <w:rPr>
                <w:b/>
                <w:sz w:val="24"/>
                <w:szCs w:val="24"/>
              </w:rPr>
            </w:pPr>
            <w:r w:rsidRPr="006C1904">
              <w:rPr>
                <w:sz w:val="24"/>
                <w:szCs w:val="24"/>
              </w:rPr>
              <w:t>- вести документацию по текущей уборке номерного фонда</w:t>
            </w:r>
          </w:p>
        </w:tc>
        <w:tc>
          <w:tcPr>
            <w:tcW w:w="2552" w:type="dxa"/>
            <w:vMerge/>
          </w:tcPr>
          <w:p w:rsidR="00D318F2" w:rsidRPr="00B02713" w:rsidRDefault="00D318F2" w:rsidP="00C334FF">
            <w:pPr>
              <w:rPr>
                <w:b/>
                <w:sz w:val="24"/>
                <w:szCs w:val="24"/>
              </w:rPr>
            </w:pPr>
          </w:p>
        </w:tc>
      </w:tr>
      <w:tr w:rsidR="00D318F2" w:rsidRPr="00B02713" w:rsidTr="00067839">
        <w:tc>
          <w:tcPr>
            <w:tcW w:w="2410" w:type="dxa"/>
            <w:vMerge w:val="restart"/>
          </w:tcPr>
          <w:p w:rsidR="00D318F2" w:rsidRPr="00B02713" w:rsidRDefault="003064EE" w:rsidP="00FD1E4C">
            <w:pPr>
              <w:rPr>
                <w:sz w:val="24"/>
                <w:szCs w:val="24"/>
              </w:rPr>
            </w:pPr>
            <w:r w:rsidRPr="003064EE">
              <w:rPr>
                <w:sz w:val="24"/>
                <w:szCs w:val="24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5528" w:type="dxa"/>
          </w:tcPr>
          <w:p w:rsidR="00D318F2" w:rsidRPr="00FB1877" w:rsidRDefault="00D318F2" w:rsidP="00E2068A">
            <w:pPr>
              <w:rPr>
                <w:b/>
                <w:sz w:val="24"/>
                <w:szCs w:val="24"/>
              </w:rPr>
            </w:pPr>
            <w:r w:rsidRPr="00FB1877">
              <w:rPr>
                <w:b/>
                <w:sz w:val="24"/>
                <w:szCs w:val="24"/>
              </w:rPr>
              <w:t>Приобретение практического опыта в:</w:t>
            </w:r>
          </w:p>
          <w:p w:rsidR="00FD1E4C" w:rsidRPr="00FB1877" w:rsidRDefault="00D318F2" w:rsidP="00FD1E4C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 xml:space="preserve">- </w:t>
            </w:r>
            <w:r w:rsidR="00FD1E4C" w:rsidRPr="00FB1877">
              <w:rPr>
                <w:sz w:val="24"/>
                <w:szCs w:val="24"/>
              </w:rPr>
              <w:t>предоставления информации гостям о гостиничном комплексе или ином средстве размещения, населенном пункте, в котором расположен гостиничный комплекс или иное средство размещения;</w:t>
            </w:r>
          </w:p>
          <w:p w:rsidR="00FD1E4C" w:rsidRPr="00FB1877" w:rsidRDefault="00FD1E4C" w:rsidP="00FD1E4C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выполнения запросов гостей по услугам гостиничного комплекса или иного средства размещения и населенного пункта, в котором он расположен;</w:t>
            </w:r>
          </w:p>
          <w:p w:rsidR="00FD1E4C" w:rsidRPr="00FB1877" w:rsidRDefault="00FD1E4C" w:rsidP="00FD1E4C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 xml:space="preserve">- встречи, регистрации и размещения гостей при </w:t>
            </w:r>
            <w:r w:rsidRPr="00FB1877">
              <w:rPr>
                <w:sz w:val="24"/>
                <w:szCs w:val="24"/>
              </w:rPr>
              <w:lastRenderedPageBreak/>
              <w:t>заселении в гостиничный комплекс или иное средство размещения;</w:t>
            </w:r>
          </w:p>
          <w:p w:rsidR="00D318F2" w:rsidRPr="00FB1877" w:rsidRDefault="00FD1E4C" w:rsidP="00FD1E4C">
            <w:pPr>
              <w:rPr>
                <w:b/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учете заказов гостей гостиничного комплекса или иного средства размещения</w:t>
            </w:r>
          </w:p>
        </w:tc>
        <w:tc>
          <w:tcPr>
            <w:tcW w:w="2552" w:type="dxa"/>
            <w:vMerge/>
          </w:tcPr>
          <w:p w:rsidR="00D318F2" w:rsidRPr="00B02713" w:rsidRDefault="00D318F2" w:rsidP="00C334FF">
            <w:pPr>
              <w:rPr>
                <w:b/>
                <w:sz w:val="24"/>
                <w:szCs w:val="24"/>
              </w:rPr>
            </w:pPr>
          </w:p>
        </w:tc>
      </w:tr>
      <w:tr w:rsidR="00D318F2" w:rsidRPr="00B02713" w:rsidTr="00067839">
        <w:tc>
          <w:tcPr>
            <w:tcW w:w="2410" w:type="dxa"/>
            <w:vMerge/>
          </w:tcPr>
          <w:p w:rsidR="00D318F2" w:rsidRPr="00B02713" w:rsidRDefault="00D318F2" w:rsidP="00C334F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D318F2" w:rsidRPr="00FB1877" w:rsidRDefault="00D318F2" w:rsidP="00E2068A">
            <w:pPr>
              <w:rPr>
                <w:b/>
                <w:sz w:val="24"/>
                <w:szCs w:val="24"/>
              </w:rPr>
            </w:pPr>
            <w:r w:rsidRPr="00FB1877">
              <w:rPr>
                <w:b/>
                <w:sz w:val="24"/>
                <w:szCs w:val="24"/>
              </w:rPr>
              <w:t>Сформированные умения:</w:t>
            </w:r>
          </w:p>
          <w:p w:rsidR="00FB1877" w:rsidRPr="00FB1877" w:rsidRDefault="00D318F2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 xml:space="preserve">- </w:t>
            </w:r>
            <w:r w:rsidR="00FB1877" w:rsidRPr="00FB1877">
              <w:rPr>
                <w:sz w:val="24"/>
                <w:szCs w:val="24"/>
              </w:rPr>
              <w:t>организовывать работу и использовать самоуправление;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заботиться о госте и использовать навыки межличностного общения;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выполнять процедуры бронирования;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выполнять заселение гостей;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выполнять стандартные процедуры сопровождения гостей во время их пребывания в отеле;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выполнять продажи услуг;</w:t>
            </w:r>
          </w:p>
          <w:p w:rsidR="00FB1877" w:rsidRPr="00FB1877" w:rsidRDefault="00FB1877" w:rsidP="00FB1877">
            <w:pPr>
              <w:rPr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управлять жалобами;</w:t>
            </w:r>
          </w:p>
          <w:p w:rsidR="00D318F2" w:rsidRPr="00FB1877" w:rsidRDefault="00FB1877" w:rsidP="00FB1877">
            <w:pPr>
              <w:rPr>
                <w:b/>
                <w:sz w:val="24"/>
                <w:szCs w:val="24"/>
              </w:rPr>
            </w:pPr>
            <w:r w:rsidRPr="00FB1877">
              <w:rPr>
                <w:sz w:val="24"/>
                <w:szCs w:val="24"/>
              </w:rPr>
              <w:t>- выполнять процедуры выселения гостей</w:t>
            </w:r>
          </w:p>
        </w:tc>
        <w:tc>
          <w:tcPr>
            <w:tcW w:w="2552" w:type="dxa"/>
            <w:vMerge/>
          </w:tcPr>
          <w:p w:rsidR="00D318F2" w:rsidRPr="00B02713" w:rsidRDefault="00D318F2" w:rsidP="00C334FF">
            <w:pPr>
              <w:rPr>
                <w:b/>
                <w:sz w:val="24"/>
                <w:szCs w:val="24"/>
              </w:rPr>
            </w:pPr>
          </w:p>
        </w:tc>
      </w:tr>
    </w:tbl>
    <w:p w:rsidR="00FD1E4C" w:rsidRDefault="00FD1E4C">
      <w:pPr>
        <w:widowControl/>
        <w:autoSpaceDE/>
        <w:autoSpaceDN/>
        <w:spacing w:after="200" w:line="276" w:lineRule="auto"/>
        <w:rPr>
          <w:rStyle w:val="FontStyle62"/>
        </w:rPr>
      </w:pPr>
    </w:p>
    <w:p w:rsidR="00AE2BAB" w:rsidRPr="00DC561E" w:rsidRDefault="00AE2BAB" w:rsidP="00AE2BAB">
      <w:pPr>
        <w:pStyle w:val="Style18"/>
        <w:widowControl/>
        <w:spacing w:before="101"/>
        <w:ind w:right="409" w:firstLine="720"/>
        <w:rPr>
          <w:rStyle w:val="FontStyle62"/>
          <w:sz w:val="24"/>
          <w:szCs w:val="24"/>
        </w:rPr>
      </w:pPr>
      <w:r w:rsidRPr="00DC561E">
        <w:rPr>
          <w:rStyle w:val="FontStyle62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сформировать профессиональных компетенций, но и развитие общих компетенций и обеспечивающих их умений.</w:t>
      </w:r>
    </w:p>
    <w:p w:rsidR="00AE2BAB" w:rsidRPr="00DC561E" w:rsidRDefault="00AE2BAB" w:rsidP="00AE2BAB">
      <w:pPr>
        <w:pStyle w:val="Style18"/>
        <w:widowControl/>
        <w:spacing w:before="101"/>
        <w:ind w:firstLine="720"/>
        <w:rPr>
          <w:rStyle w:val="FontStyle62"/>
          <w:sz w:val="24"/>
          <w:szCs w:val="24"/>
        </w:rPr>
      </w:pPr>
    </w:p>
    <w:tbl>
      <w:tblPr>
        <w:tblStyle w:val="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60"/>
        <w:gridCol w:w="3402"/>
      </w:tblGrid>
      <w:tr w:rsidR="00AE2BAB" w:rsidRPr="00DC561E" w:rsidTr="000B7E94">
        <w:trPr>
          <w:trHeight w:val="1023"/>
        </w:trPr>
        <w:tc>
          <w:tcPr>
            <w:tcW w:w="2552" w:type="dxa"/>
          </w:tcPr>
          <w:p w:rsidR="00AE2BAB" w:rsidRPr="00DC561E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Результаты обучения</w:t>
            </w:r>
          </w:p>
          <w:p w:rsidR="00AE2BAB" w:rsidRPr="00DC561E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jc w:val="center"/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Формы текущего контроля и оценки освоенных компетенций</w:t>
            </w:r>
          </w:p>
        </w:tc>
      </w:tr>
      <w:tr w:rsidR="00AE2BAB" w:rsidRPr="00DC561E" w:rsidTr="000B7E94">
        <w:trPr>
          <w:trHeight w:val="3807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01 </w:t>
            </w:r>
          </w:p>
          <w:p w:rsidR="00AE2BAB" w:rsidRPr="00DC561E" w:rsidRDefault="00DC561E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7844C8" w:rsidRPr="007844C8" w:rsidRDefault="007844C8" w:rsidP="007844C8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844C8" w:rsidRPr="007844C8" w:rsidRDefault="007844C8" w:rsidP="007844C8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E2BAB" w:rsidRPr="00DC561E" w:rsidRDefault="007844C8" w:rsidP="007844C8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31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lastRenderedPageBreak/>
              <w:t xml:space="preserve">ОК 02 </w:t>
            </w:r>
          </w:p>
          <w:p w:rsidR="00AE2BAB" w:rsidRPr="00DC561E" w:rsidRDefault="007844C8" w:rsidP="00C334FF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b/>
                <w:iCs/>
                <w:sz w:val="24"/>
                <w:szCs w:val="24"/>
              </w:rPr>
              <w:t xml:space="preserve"> </w:t>
            </w:r>
            <w:r w:rsidR="007844C8" w:rsidRPr="007844C8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3206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>ОК 03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C334FF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88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04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88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05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88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lastRenderedPageBreak/>
              <w:t xml:space="preserve">ОК 06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7844C8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>
              <w:rPr>
                <w:bCs/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88"/>
        </w:trPr>
        <w:tc>
          <w:tcPr>
            <w:tcW w:w="2552" w:type="dxa"/>
          </w:tcPr>
          <w:p w:rsidR="00AE2BAB" w:rsidRPr="00DC561E" w:rsidRDefault="00AE2BAB" w:rsidP="00C334FF">
            <w:pPr>
              <w:suppressAutoHyphens/>
              <w:rPr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07 </w:t>
            </w:r>
            <w:r w:rsidR="007844C8" w:rsidRPr="007844C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7844C8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</w:t>
            </w:r>
            <w:r>
              <w:rPr>
                <w:bCs/>
                <w:iCs/>
                <w:sz w:val="24"/>
                <w:szCs w:val="24"/>
              </w:rPr>
              <w:t>рофессиональной деятельности по специальности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3717"/>
        </w:trPr>
        <w:tc>
          <w:tcPr>
            <w:tcW w:w="2552" w:type="dxa"/>
          </w:tcPr>
          <w:p w:rsidR="007844C8" w:rsidRDefault="00AE2BAB" w:rsidP="00C334FF">
            <w:pPr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08 </w:t>
            </w:r>
          </w:p>
          <w:p w:rsidR="00AE2BAB" w:rsidRPr="00DC561E" w:rsidRDefault="007844C8" w:rsidP="00C334FF">
            <w:pPr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7844C8">
            <w:pPr>
              <w:suppressAutoHyphens/>
              <w:rPr>
                <w:b/>
                <w:iCs/>
                <w:sz w:val="24"/>
                <w:szCs w:val="24"/>
              </w:rPr>
            </w:pPr>
            <w:r w:rsidRPr="007844C8">
              <w:rPr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>
              <w:rPr>
                <w:iCs/>
                <w:sz w:val="24"/>
                <w:szCs w:val="24"/>
              </w:rPr>
              <w:t>специальности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888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09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C334FF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3428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lastRenderedPageBreak/>
              <w:t xml:space="preserve">ОК 10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  <w:r w:rsidR="00AE2BAB" w:rsidRPr="00DC561E">
              <w:rPr>
                <w:sz w:val="24"/>
                <w:szCs w:val="24"/>
              </w:rPr>
              <w:t>.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844C8" w:rsidRPr="007844C8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E2BAB" w:rsidRPr="00DC561E" w:rsidTr="000B7E94">
        <w:trPr>
          <w:trHeight w:val="274"/>
        </w:trPr>
        <w:tc>
          <w:tcPr>
            <w:tcW w:w="2552" w:type="dxa"/>
          </w:tcPr>
          <w:p w:rsidR="007844C8" w:rsidRDefault="00AE2BAB" w:rsidP="00C334FF">
            <w:pPr>
              <w:suppressAutoHyphens/>
              <w:rPr>
                <w:iCs/>
                <w:sz w:val="24"/>
                <w:szCs w:val="24"/>
              </w:rPr>
            </w:pPr>
            <w:r w:rsidRPr="00DC561E">
              <w:rPr>
                <w:iCs/>
                <w:sz w:val="24"/>
                <w:szCs w:val="24"/>
              </w:rPr>
              <w:t xml:space="preserve">ОК 11 </w:t>
            </w:r>
          </w:p>
          <w:p w:rsidR="00AE2BAB" w:rsidRPr="00DC561E" w:rsidRDefault="007844C8" w:rsidP="00C334FF">
            <w:pPr>
              <w:suppressAutoHyphens/>
              <w:rPr>
                <w:sz w:val="24"/>
                <w:szCs w:val="24"/>
              </w:rPr>
            </w:pPr>
            <w:r w:rsidRPr="007844C8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360" w:type="dxa"/>
          </w:tcPr>
          <w:p w:rsidR="00AE2BAB" w:rsidRPr="00DC561E" w:rsidRDefault="00AE2BAB" w:rsidP="00C334FF">
            <w:pPr>
              <w:rPr>
                <w:b/>
                <w:sz w:val="24"/>
                <w:szCs w:val="24"/>
              </w:rPr>
            </w:pPr>
            <w:r w:rsidRPr="00DC561E">
              <w:rPr>
                <w:b/>
                <w:sz w:val="24"/>
                <w:szCs w:val="24"/>
              </w:rPr>
              <w:t>Сформированные умения:</w:t>
            </w:r>
          </w:p>
          <w:p w:rsidR="00AE2BAB" w:rsidRPr="00DC561E" w:rsidRDefault="007844C8" w:rsidP="00C334FF">
            <w:pPr>
              <w:suppressAutoHyphens/>
              <w:rPr>
                <w:iCs/>
                <w:sz w:val="24"/>
                <w:szCs w:val="24"/>
              </w:rPr>
            </w:pPr>
            <w:r w:rsidRPr="007844C8">
              <w:rPr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402" w:type="dxa"/>
          </w:tcPr>
          <w:p w:rsidR="00AE2BAB" w:rsidRPr="00DC561E" w:rsidRDefault="00AE2BAB" w:rsidP="00C334FF">
            <w:pPr>
              <w:pStyle w:val="Style12"/>
              <w:widowControl/>
              <w:spacing w:line="274" w:lineRule="exact"/>
              <w:ind w:firstLine="0"/>
              <w:jc w:val="left"/>
              <w:rPr>
                <w:rStyle w:val="FontStyle58"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деятельности учащегося при выполнении работ по производственной практике.</w:t>
            </w:r>
          </w:p>
          <w:p w:rsidR="00AE2BAB" w:rsidRPr="00DC561E" w:rsidRDefault="00AE2BAB" w:rsidP="00C334FF">
            <w:pPr>
              <w:suppressAutoHyphens/>
              <w:rPr>
                <w:b/>
                <w:bCs/>
                <w:iCs/>
                <w:sz w:val="24"/>
                <w:szCs w:val="24"/>
              </w:rPr>
            </w:pPr>
            <w:r w:rsidRPr="00DC561E">
              <w:rPr>
                <w:rStyle w:val="FontStyle58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</w:tbl>
    <w:p w:rsidR="00154000" w:rsidRPr="000B7E94" w:rsidRDefault="00154000" w:rsidP="000B7E94">
      <w:pPr>
        <w:rPr>
          <w:sz w:val="2"/>
          <w:szCs w:val="2"/>
        </w:rPr>
      </w:pPr>
    </w:p>
    <w:sectPr w:rsidR="00154000" w:rsidRPr="000B7E94" w:rsidSect="000B7E94">
      <w:pgSz w:w="11910" w:h="16840"/>
      <w:pgMar w:top="1038" w:right="567" w:bottom="851" w:left="992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BE" w:rsidRDefault="00F463BE" w:rsidP="00A37E7C">
      <w:r>
        <w:separator/>
      </w:r>
    </w:p>
  </w:endnote>
  <w:endnote w:type="continuationSeparator" w:id="0">
    <w:p w:rsidR="00F463BE" w:rsidRDefault="00F463BE" w:rsidP="00A3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BE" w:rsidRDefault="00CC74F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F463BE">
      <w:rPr>
        <w:rStyle w:val="FontStyle58"/>
      </w:rPr>
      <w:instrText>PAGE</w:instrText>
    </w:r>
    <w:r>
      <w:rPr>
        <w:rStyle w:val="FontStyle58"/>
      </w:rPr>
      <w:fldChar w:fldCharType="separate"/>
    </w:r>
    <w:r w:rsidR="006077D1">
      <w:rPr>
        <w:rStyle w:val="FontStyle58"/>
        <w:noProof/>
      </w:rPr>
      <w:t>2</w:t>
    </w:r>
    <w:r>
      <w:rPr>
        <w:rStyle w:val="FontStyle5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BE" w:rsidRDefault="00CC74FE" w:rsidP="00C334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463B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63BE" w:rsidRDefault="00F463BE" w:rsidP="00C334FF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BE" w:rsidRDefault="00CC74FE" w:rsidP="00C334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463B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63BE">
      <w:rPr>
        <w:rStyle w:val="af"/>
        <w:noProof/>
      </w:rPr>
      <w:t>12</w:t>
    </w:r>
    <w:r>
      <w:rPr>
        <w:rStyle w:val="af"/>
      </w:rPr>
      <w:fldChar w:fldCharType="end"/>
    </w:r>
  </w:p>
  <w:p w:rsidR="00F463BE" w:rsidRDefault="00F463BE" w:rsidP="00C334FF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BE" w:rsidRDefault="00F463BE">
    <w:pPr>
      <w:pStyle w:val="ad"/>
      <w:jc w:val="right"/>
    </w:pPr>
  </w:p>
  <w:p w:rsidR="00F463BE" w:rsidRDefault="00F463BE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BE" w:rsidRDefault="00CC74FE">
    <w:pPr>
      <w:pStyle w:val="Style6"/>
      <w:widowControl/>
      <w:jc w:val="right"/>
      <w:rPr>
        <w:rStyle w:val="FontStyle58"/>
      </w:rPr>
    </w:pPr>
    <w:r>
      <w:rPr>
        <w:rStyle w:val="FontStyle58"/>
      </w:rPr>
      <w:fldChar w:fldCharType="begin"/>
    </w:r>
    <w:r w:rsidR="00F463BE">
      <w:rPr>
        <w:rStyle w:val="FontStyle58"/>
      </w:rPr>
      <w:instrText>PAGE</w:instrText>
    </w:r>
    <w:r>
      <w:rPr>
        <w:rStyle w:val="FontStyle58"/>
      </w:rPr>
      <w:fldChar w:fldCharType="separate"/>
    </w:r>
    <w:r w:rsidR="006077D1">
      <w:rPr>
        <w:rStyle w:val="FontStyle58"/>
        <w:noProof/>
      </w:rPr>
      <w:t>30</w:t>
    </w:r>
    <w:r>
      <w:rPr>
        <w:rStyle w:val="FontStyle5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BE" w:rsidRDefault="00F463BE" w:rsidP="00A37E7C">
      <w:r>
        <w:separator/>
      </w:r>
    </w:p>
  </w:footnote>
  <w:footnote w:type="continuationSeparator" w:id="0">
    <w:p w:rsidR="00F463BE" w:rsidRDefault="00F463BE" w:rsidP="00A3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84060"/>
    <w:lvl w:ilvl="0">
      <w:numFmt w:val="bullet"/>
      <w:lvlText w:val="*"/>
      <w:lvlJc w:val="left"/>
    </w:lvl>
  </w:abstractNum>
  <w:abstractNum w:abstractNumId="1">
    <w:nsid w:val="01E72C1D"/>
    <w:multiLevelType w:val="multilevel"/>
    <w:tmpl w:val="4B52E8D6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">
    <w:nsid w:val="08794BFB"/>
    <w:multiLevelType w:val="hybridMultilevel"/>
    <w:tmpl w:val="32C28B3A"/>
    <w:lvl w:ilvl="0" w:tplc="C6B22B00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626040"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2" w:tplc="E4169B4A">
      <w:numFmt w:val="bullet"/>
      <w:lvlText w:val="•"/>
      <w:lvlJc w:val="left"/>
      <w:pPr>
        <w:ind w:left="3261" w:hanging="140"/>
      </w:pPr>
      <w:rPr>
        <w:rFonts w:hint="default"/>
        <w:lang w:val="ru-RU" w:eastAsia="ru-RU" w:bidi="ru-RU"/>
      </w:rPr>
    </w:lvl>
    <w:lvl w:ilvl="3" w:tplc="F0FC7B00">
      <w:numFmt w:val="bullet"/>
      <w:lvlText w:val="•"/>
      <w:lvlJc w:val="left"/>
      <w:pPr>
        <w:ind w:left="4251" w:hanging="140"/>
      </w:pPr>
      <w:rPr>
        <w:rFonts w:hint="default"/>
        <w:lang w:val="ru-RU" w:eastAsia="ru-RU" w:bidi="ru-RU"/>
      </w:rPr>
    </w:lvl>
    <w:lvl w:ilvl="4" w:tplc="2E445A6E">
      <w:numFmt w:val="bullet"/>
      <w:lvlText w:val="•"/>
      <w:lvlJc w:val="left"/>
      <w:pPr>
        <w:ind w:left="5242" w:hanging="140"/>
      </w:pPr>
      <w:rPr>
        <w:rFonts w:hint="default"/>
        <w:lang w:val="ru-RU" w:eastAsia="ru-RU" w:bidi="ru-RU"/>
      </w:rPr>
    </w:lvl>
    <w:lvl w:ilvl="5" w:tplc="9FEEDC54">
      <w:numFmt w:val="bullet"/>
      <w:lvlText w:val="•"/>
      <w:lvlJc w:val="left"/>
      <w:pPr>
        <w:ind w:left="6233" w:hanging="140"/>
      </w:pPr>
      <w:rPr>
        <w:rFonts w:hint="default"/>
        <w:lang w:val="ru-RU" w:eastAsia="ru-RU" w:bidi="ru-RU"/>
      </w:rPr>
    </w:lvl>
    <w:lvl w:ilvl="6" w:tplc="1B1AF926">
      <w:numFmt w:val="bullet"/>
      <w:lvlText w:val="•"/>
      <w:lvlJc w:val="left"/>
      <w:pPr>
        <w:ind w:left="7223" w:hanging="140"/>
      </w:pPr>
      <w:rPr>
        <w:rFonts w:hint="default"/>
        <w:lang w:val="ru-RU" w:eastAsia="ru-RU" w:bidi="ru-RU"/>
      </w:rPr>
    </w:lvl>
    <w:lvl w:ilvl="7" w:tplc="C75C8A6A">
      <w:numFmt w:val="bullet"/>
      <w:lvlText w:val="•"/>
      <w:lvlJc w:val="left"/>
      <w:pPr>
        <w:ind w:left="8214" w:hanging="140"/>
      </w:pPr>
      <w:rPr>
        <w:rFonts w:hint="default"/>
        <w:lang w:val="ru-RU" w:eastAsia="ru-RU" w:bidi="ru-RU"/>
      </w:rPr>
    </w:lvl>
    <w:lvl w:ilvl="8" w:tplc="7ECE1F24">
      <w:numFmt w:val="bullet"/>
      <w:lvlText w:val="•"/>
      <w:lvlJc w:val="left"/>
      <w:pPr>
        <w:ind w:left="9205" w:hanging="140"/>
      </w:pPr>
      <w:rPr>
        <w:rFonts w:hint="default"/>
        <w:lang w:val="ru-RU" w:eastAsia="ru-RU" w:bidi="ru-RU"/>
      </w:rPr>
    </w:lvl>
  </w:abstractNum>
  <w:abstractNum w:abstractNumId="3">
    <w:nsid w:val="0D052B2C"/>
    <w:multiLevelType w:val="hybridMultilevel"/>
    <w:tmpl w:val="D31ECC44"/>
    <w:lvl w:ilvl="0" w:tplc="D6424F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70BB5"/>
    <w:multiLevelType w:val="multilevel"/>
    <w:tmpl w:val="20944206"/>
    <w:lvl w:ilvl="0">
      <w:start w:val="1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0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9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3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9" w:hanging="435"/>
      </w:pPr>
      <w:rPr>
        <w:rFonts w:hint="default"/>
        <w:lang w:val="ru-RU" w:eastAsia="ru-RU" w:bidi="ru-RU"/>
      </w:rPr>
    </w:lvl>
  </w:abstractNum>
  <w:abstractNum w:abstractNumId="5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6C94475"/>
    <w:multiLevelType w:val="multilevel"/>
    <w:tmpl w:val="85F8EB12"/>
    <w:lvl w:ilvl="0">
      <w:start w:val="5"/>
      <w:numFmt w:val="decimal"/>
      <w:lvlText w:val="%1"/>
      <w:lvlJc w:val="left"/>
      <w:pPr>
        <w:ind w:left="1142" w:hanging="4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5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3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7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2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7" w:hanging="459"/>
      </w:pPr>
      <w:rPr>
        <w:rFonts w:hint="default"/>
        <w:lang w:val="ru-RU" w:eastAsia="ru-RU" w:bidi="ru-RU"/>
      </w:rPr>
    </w:lvl>
  </w:abstractNum>
  <w:abstractNum w:abstractNumId="7">
    <w:nsid w:val="2A681679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852F1F"/>
    <w:multiLevelType w:val="hybridMultilevel"/>
    <w:tmpl w:val="DCB4934E"/>
    <w:lvl w:ilvl="0" w:tplc="0DF4BF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F459B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D2D48"/>
    <w:multiLevelType w:val="hybridMultilevel"/>
    <w:tmpl w:val="B7C8EA8C"/>
    <w:lvl w:ilvl="0" w:tplc="C6B22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5E27"/>
    <w:multiLevelType w:val="multilevel"/>
    <w:tmpl w:val="9072E29A"/>
    <w:lvl w:ilvl="0">
      <w:start w:val="1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hint="default"/>
        <w:b/>
        <w:bCs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12">
    <w:nsid w:val="3DF656C6"/>
    <w:multiLevelType w:val="hybridMultilevel"/>
    <w:tmpl w:val="87C40CB0"/>
    <w:lvl w:ilvl="0" w:tplc="F97CB052">
      <w:start w:val="5"/>
      <w:numFmt w:val="decimal"/>
      <w:lvlText w:val="%1."/>
      <w:lvlJc w:val="left"/>
      <w:pPr>
        <w:ind w:left="441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E9EEFAB4">
      <w:numFmt w:val="bullet"/>
      <w:lvlText w:val="•"/>
      <w:lvlJc w:val="left"/>
      <w:pPr>
        <w:ind w:left="1286" w:hanging="181"/>
      </w:pPr>
      <w:rPr>
        <w:rFonts w:hint="default"/>
        <w:lang w:val="ru-RU" w:eastAsia="ru-RU" w:bidi="ru-RU"/>
      </w:rPr>
    </w:lvl>
    <w:lvl w:ilvl="2" w:tplc="5DEC89BE">
      <w:numFmt w:val="bullet"/>
      <w:lvlText w:val="•"/>
      <w:lvlJc w:val="left"/>
      <w:pPr>
        <w:ind w:left="2133" w:hanging="181"/>
      </w:pPr>
      <w:rPr>
        <w:rFonts w:hint="default"/>
        <w:lang w:val="ru-RU" w:eastAsia="ru-RU" w:bidi="ru-RU"/>
      </w:rPr>
    </w:lvl>
    <w:lvl w:ilvl="3" w:tplc="B582C850">
      <w:numFmt w:val="bullet"/>
      <w:lvlText w:val="•"/>
      <w:lvlJc w:val="left"/>
      <w:pPr>
        <w:ind w:left="2979" w:hanging="181"/>
      </w:pPr>
      <w:rPr>
        <w:rFonts w:hint="default"/>
        <w:lang w:val="ru-RU" w:eastAsia="ru-RU" w:bidi="ru-RU"/>
      </w:rPr>
    </w:lvl>
    <w:lvl w:ilvl="4" w:tplc="4A4EF342">
      <w:numFmt w:val="bullet"/>
      <w:lvlText w:val="•"/>
      <w:lvlJc w:val="left"/>
      <w:pPr>
        <w:ind w:left="3826" w:hanging="181"/>
      </w:pPr>
      <w:rPr>
        <w:rFonts w:hint="default"/>
        <w:lang w:val="ru-RU" w:eastAsia="ru-RU" w:bidi="ru-RU"/>
      </w:rPr>
    </w:lvl>
    <w:lvl w:ilvl="5" w:tplc="AEF45750">
      <w:numFmt w:val="bullet"/>
      <w:lvlText w:val="•"/>
      <w:lvlJc w:val="left"/>
      <w:pPr>
        <w:ind w:left="4673" w:hanging="181"/>
      </w:pPr>
      <w:rPr>
        <w:rFonts w:hint="default"/>
        <w:lang w:val="ru-RU" w:eastAsia="ru-RU" w:bidi="ru-RU"/>
      </w:rPr>
    </w:lvl>
    <w:lvl w:ilvl="6" w:tplc="1952B80E">
      <w:numFmt w:val="bullet"/>
      <w:lvlText w:val="•"/>
      <w:lvlJc w:val="left"/>
      <w:pPr>
        <w:ind w:left="5519" w:hanging="181"/>
      </w:pPr>
      <w:rPr>
        <w:rFonts w:hint="default"/>
        <w:lang w:val="ru-RU" w:eastAsia="ru-RU" w:bidi="ru-RU"/>
      </w:rPr>
    </w:lvl>
    <w:lvl w:ilvl="7" w:tplc="906C1858">
      <w:numFmt w:val="bullet"/>
      <w:lvlText w:val="•"/>
      <w:lvlJc w:val="left"/>
      <w:pPr>
        <w:ind w:left="6366" w:hanging="181"/>
      </w:pPr>
      <w:rPr>
        <w:rFonts w:hint="default"/>
        <w:lang w:val="ru-RU" w:eastAsia="ru-RU" w:bidi="ru-RU"/>
      </w:rPr>
    </w:lvl>
    <w:lvl w:ilvl="8" w:tplc="4C62AA8A">
      <w:numFmt w:val="bullet"/>
      <w:lvlText w:val="•"/>
      <w:lvlJc w:val="left"/>
      <w:pPr>
        <w:ind w:left="7212" w:hanging="181"/>
      </w:pPr>
      <w:rPr>
        <w:rFonts w:hint="default"/>
        <w:lang w:val="ru-RU" w:eastAsia="ru-RU" w:bidi="ru-RU"/>
      </w:rPr>
    </w:lvl>
  </w:abstractNum>
  <w:abstractNum w:abstractNumId="13">
    <w:nsid w:val="4387503B"/>
    <w:multiLevelType w:val="hybridMultilevel"/>
    <w:tmpl w:val="5B7AE0F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4E55AC7"/>
    <w:multiLevelType w:val="multilevel"/>
    <w:tmpl w:val="93F6B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774765C"/>
    <w:multiLevelType w:val="hybridMultilevel"/>
    <w:tmpl w:val="FFA4EE40"/>
    <w:lvl w:ilvl="0" w:tplc="B1F6D2F8">
      <w:numFmt w:val="bullet"/>
      <w:lvlText w:val=""/>
      <w:lvlJc w:val="left"/>
      <w:pPr>
        <w:ind w:left="18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6B3DE">
      <w:numFmt w:val="bullet"/>
      <w:lvlText w:val="•"/>
      <w:lvlJc w:val="left"/>
      <w:pPr>
        <w:ind w:left="2792" w:hanging="348"/>
      </w:pPr>
      <w:rPr>
        <w:rFonts w:hint="default"/>
        <w:lang w:val="ru-RU" w:eastAsia="ru-RU" w:bidi="ru-RU"/>
      </w:rPr>
    </w:lvl>
    <w:lvl w:ilvl="2" w:tplc="FBCA1B46">
      <w:numFmt w:val="bullet"/>
      <w:lvlText w:val="•"/>
      <w:lvlJc w:val="left"/>
      <w:pPr>
        <w:ind w:left="3725" w:hanging="348"/>
      </w:pPr>
      <w:rPr>
        <w:rFonts w:hint="default"/>
        <w:lang w:val="ru-RU" w:eastAsia="ru-RU" w:bidi="ru-RU"/>
      </w:rPr>
    </w:lvl>
    <w:lvl w:ilvl="3" w:tplc="ACEEC354">
      <w:numFmt w:val="bullet"/>
      <w:lvlText w:val="•"/>
      <w:lvlJc w:val="left"/>
      <w:pPr>
        <w:ind w:left="4657" w:hanging="348"/>
      </w:pPr>
      <w:rPr>
        <w:rFonts w:hint="default"/>
        <w:lang w:val="ru-RU" w:eastAsia="ru-RU" w:bidi="ru-RU"/>
      </w:rPr>
    </w:lvl>
    <w:lvl w:ilvl="4" w:tplc="093A3C42">
      <w:numFmt w:val="bullet"/>
      <w:lvlText w:val="•"/>
      <w:lvlJc w:val="left"/>
      <w:pPr>
        <w:ind w:left="5590" w:hanging="348"/>
      </w:pPr>
      <w:rPr>
        <w:rFonts w:hint="default"/>
        <w:lang w:val="ru-RU" w:eastAsia="ru-RU" w:bidi="ru-RU"/>
      </w:rPr>
    </w:lvl>
    <w:lvl w:ilvl="5" w:tplc="1C3A5BB2">
      <w:numFmt w:val="bullet"/>
      <w:lvlText w:val="•"/>
      <w:lvlJc w:val="left"/>
      <w:pPr>
        <w:ind w:left="6523" w:hanging="348"/>
      </w:pPr>
      <w:rPr>
        <w:rFonts w:hint="default"/>
        <w:lang w:val="ru-RU" w:eastAsia="ru-RU" w:bidi="ru-RU"/>
      </w:rPr>
    </w:lvl>
    <w:lvl w:ilvl="6" w:tplc="20663432">
      <w:numFmt w:val="bullet"/>
      <w:lvlText w:val="•"/>
      <w:lvlJc w:val="left"/>
      <w:pPr>
        <w:ind w:left="7455" w:hanging="348"/>
      </w:pPr>
      <w:rPr>
        <w:rFonts w:hint="default"/>
        <w:lang w:val="ru-RU" w:eastAsia="ru-RU" w:bidi="ru-RU"/>
      </w:rPr>
    </w:lvl>
    <w:lvl w:ilvl="7" w:tplc="DF1AA7C8">
      <w:numFmt w:val="bullet"/>
      <w:lvlText w:val="•"/>
      <w:lvlJc w:val="left"/>
      <w:pPr>
        <w:ind w:left="8388" w:hanging="348"/>
      </w:pPr>
      <w:rPr>
        <w:rFonts w:hint="default"/>
        <w:lang w:val="ru-RU" w:eastAsia="ru-RU" w:bidi="ru-RU"/>
      </w:rPr>
    </w:lvl>
    <w:lvl w:ilvl="8" w:tplc="20CEF2CC">
      <w:numFmt w:val="bullet"/>
      <w:lvlText w:val="•"/>
      <w:lvlJc w:val="left"/>
      <w:pPr>
        <w:ind w:left="9321" w:hanging="348"/>
      </w:pPr>
      <w:rPr>
        <w:rFonts w:hint="default"/>
        <w:lang w:val="ru-RU" w:eastAsia="ru-RU" w:bidi="ru-RU"/>
      </w:rPr>
    </w:lvl>
  </w:abstractNum>
  <w:abstractNum w:abstractNumId="16">
    <w:nsid w:val="4E18322F"/>
    <w:multiLevelType w:val="multilevel"/>
    <w:tmpl w:val="6CA46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00C2556"/>
    <w:multiLevelType w:val="hybridMultilevel"/>
    <w:tmpl w:val="C1A8CE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C7B85"/>
    <w:multiLevelType w:val="hybridMultilevel"/>
    <w:tmpl w:val="15E08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511FD"/>
    <w:multiLevelType w:val="hybridMultilevel"/>
    <w:tmpl w:val="15E08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E00215"/>
    <w:multiLevelType w:val="hybridMultilevel"/>
    <w:tmpl w:val="297AB23C"/>
    <w:lvl w:ilvl="0" w:tplc="15884A92">
      <w:numFmt w:val="bullet"/>
      <w:lvlText w:val=""/>
      <w:lvlJc w:val="left"/>
      <w:pPr>
        <w:ind w:left="186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20FB90">
      <w:numFmt w:val="bullet"/>
      <w:lvlText w:val="-"/>
      <w:lvlJc w:val="left"/>
      <w:pPr>
        <w:ind w:left="19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174A7E0">
      <w:numFmt w:val="bullet"/>
      <w:lvlText w:val="•"/>
      <w:lvlJc w:val="left"/>
      <w:pPr>
        <w:ind w:left="3020" w:hanging="142"/>
      </w:pPr>
      <w:rPr>
        <w:rFonts w:hint="default"/>
        <w:lang w:val="ru-RU" w:eastAsia="ru-RU" w:bidi="ru-RU"/>
      </w:rPr>
    </w:lvl>
    <w:lvl w:ilvl="3" w:tplc="A6323C74">
      <w:numFmt w:val="bullet"/>
      <w:lvlText w:val="•"/>
      <w:lvlJc w:val="left"/>
      <w:pPr>
        <w:ind w:left="4041" w:hanging="142"/>
      </w:pPr>
      <w:rPr>
        <w:rFonts w:hint="default"/>
        <w:lang w:val="ru-RU" w:eastAsia="ru-RU" w:bidi="ru-RU"/>
      </w:rPr>
    </w:lvl>
    <w:lvl w:ilvl="4" w:tplc="A4ACC64E">
      <w:numFmt w:val="bullet"/>
      <w:lvlText w:val="•"/>
      <w:lvlJc w:val="left"/>
      <w:pPr>
        <w:ind w:left="5062" w:hanging="142"/>
      </w:pPr>
      <w:rPr>
        <w:rFonts w:hint="default"/>
        <w:lang w:val="ru-RU" w:eastAsia="ru-RU" w:bidi="ru-RU"/>
      </w:rPr>
    </w:lvl>
    <w:lvl w:ilvl="5" w:tplc="4734F90A">
      <w:numFmt w:val="bullet"/>
      <w:lvlText w:val="•"/>
      <w:lvlJc w:val="left"/>
      <w:pPr>
        <w:ind w:left="6082" w:hanging="142"/>
      </w:pPr>
      <w:rPr>
        <w:rFonts w:hint="default"/>
        <w:lang w:val="ru-RU" w:eastAsia="ru-RU" w:bidi="ru-RU"/>
      </w:rPr>
    </w:lvl>
    <w:lvl w:ilvl="6" w:tplc="B8E6FE88">
      <w:numFmt w:val="bullet"/>
      <w:lvlText w:val="•"/>
      <w:lvlJc w:val="left"/>
      <w:pPr>
        <w:ind w:left="7103" w:hanging="142"/>
      </w:pPr>
      <w:rPr>
        <w:rFonts w:hint="default"/>
        <w:lang w:val="ru-RU" w:eastAsia="ru-RU" w:bidi="ru-RU"/>
      </w:rPr>
    </w:lvl>
    <w:lvl w:ilvl="7" w:tplc="6A0A7918">
      <w:numFmt w:val="bullet"/>
      <w:lvlText w:val="•"/>
      <w:lvlJc w:val="left"/>
      <w:pPr>
        <w:ind w:left="8124" w:hanging="142"/>
      </w:pPr>
      <w:rPr>
        <w:rFonts w:hint="default"/>
        <w:lang w:val="ru-RU" w:eastAsia="ru-RU" w:bidi="ru-RU"/>
      </w:rPr>
    </w:lvl>
    <w:lvl w:ilvl="8" w:tplc="EF1CAB70">
      <w:numFmt w:val="bullet"/>
      <w:lvlText w:val="•"/>
      <w:lvlJc w:val="left"/>
      <w:pPr>
        <w:ind w:left="9144" w:hanging="142"/>
      </w:pPr>
      <w:rPr>
        <w:rFonts w:hint="default"/>
        <w:lang w:val="ru-RU" w:eastAsia="ru-RU" w:bidi="ru-RU"/>
      </w:rPr>
    </w:lvl>
  </w:abstractNum>
  <w:abstractNum w:abstractNumId="21">
    <w:nsid w:val="56BA616B"/>
    <w:multiLevelType w:val="hybridMultilevel"/>
    <w:tmpl w:val="C1A8CE7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5773D6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B7E4774"/>
    <w:multiLevelType w:val="multilevel"/>
    <w:tmpl w:val="E780C85E"/>
    <w:lvl w:ilvl="0">
      <w:start w:val="4"/>
      <w:numFmt w:val="decimal"/>
      <w:lvlText w:val="%1"/>
      <w:lvlJc w:val="left"/>
      <w:pPr>
        <w:ind w:left="212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9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73" w:hanging="420"/>
      </w:pPr>
      <w:rPr>
        <w:rFonts w:hint="default"/>
        <w:lang w:val="ru-RU" w:eastAsia="ru-RU" w:bidi="ru-RU"/>
      </w:rPr>
    </w:lvl>
  </w:abstractNum>
  <w:abstractNum w:abstractNumId="24">
    <w:nsid w:val="5DFD6B88"/>
    <w:multiLevelType w:val="hybridMultilevel"/>
    <w:tmpl w:val="33245E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E9473A"/>
    <w:multiLevelType w:val="hybridMultilevel"/>
    <w:tmpl w:val="3856C4EE"/>
    <w:lvl w:ilvl="0" w:tplc="86B8A6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E43B8C"/>
    <w:multiLevelType w:val="hybridMultilevel"/>
    <w:tmpl w:val="378ECA0E"/>
    <w:lvl w:ilvl="0" w:tplc="2544F55C">
      <w:start w:val="1"/>
      <w:numFmt w:val="decimal"/>
      <w:lvlText w:val="%1."/>
      <w:lvlJc w:val="left"/>
      <w:pPr>
        <w:ind w:left="19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F2C27C6">
      <w:numFmt w:val="bullet"/>
      <w:lvlText w:val="•"/>
      <w:lvlJc w:val="left"/>
      <w:pPr>
        <w:ind w:left="2864" w:hanging="240"/>
      </w:pPr>
      <w:rPr>
        <w:rFonts w:hint="default"/>
        <w:lang w:val="ru-RU" w:eastAsia="ru-RU" w:bidi="ru-RU"/>
      </w:rPr>
    </w:lvl>
    <w:lvl w:ilvl="2" w:tplc="4E98859C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3" w:tplc="1244FE3C">
      <w:numFmt w:val="bullet"/>
      <w:lvlText w:val="•"/>
      <w:lvlJc w:val="left"/>
      <w:pPr>
        <w:ind w:left="4713" w:hanging="240"/>
      </w:pPr>
      <w:rPr>
        <w:rFonts w:hint="default"/>
        <w:lang w:val="ru-RU" w:eastAsia="ru-RU" w:bidi="ru-RU"/>
      </w:rPr>
    </w:lvl>
    <w:lvl w:ilvl="4" w:tplc="C6648C4C">
      <w:numFmt w:val="bullet"/>
      <w:lvlText w:val="•"/>
      <w:lvlJc w:val="left"/>
      <w:pPr>
        <w:ind w:left="5638" w:hanging="240"/>
      </w:pPr>
      <w:rPr>
        <w:rFonts w:hint="default"/>
        <w:lang w:val="ru-RU" w:eastAsia="ru-RU" w:bidi="ru-RU"/>
      </w:rPr>
    </w:lvl>
    <w:lvl w:ilvl="5" w:tplc="C9762FE4">
      <w:numFmt w:val="bullet"/>
      <w:lvlText w:val="•"/>
      <w:lvlJc w:val="left"/>
      <w:pPr>
        <w:ind w:left="6563" w:hanging="240"/>
      </w:pPr>
      <w:rPr>
        <w:rFonts w:hint="default"/>
        <w:lang w:val="ru-RU" w:eastAsia="ru-RU" w:bidi="ru-RU"/>
      </w:rPr>
    </w:lvl>
    <w:lvl w:ilvl="6" w:tplc="C0447290">
      <w:numFmt w:val="bullet"/>
      <w:lvlText w:val="•"/>
      <w:lvlJc w:val="left"/>
      <w:pPr>
        <w:ind w:left="7487" w:hanging="240"/>
      </w:pPr>
      <w:rPr>
        <w:rFonts w:hint="default"/>
        <w:lang w:val="ru-RU" w:eastAsia="ru-RU" w:bidi="ru-RU"/>
      </w:rPr>
    </w:lvl>
    <w:lvl w:ilvl="7" w:tplc="612A1504">
      <w:numFmt w:val="bullet"/>
      <w:lvlText w:val="•"/>
      <w:lvlJc w:val="left"/>
      <w:pPr>
        <w:ind w:left="8412" w:hanging="240"/>
      </w:pPr>
      <w:rPr>
        <w:rFonts w:hint="default"/>
        <w:lang w:val="ru-RU" w:eastAsia="ru-RU" w:bidi="ru-RU"/>
      </w:rPr>
    </w:lvl>
    <w:lvl w:ilvl="8" w:tplc="8698DB6A">
      <w:numFmt w:val="bullet"/>
      <w:lvlText w:val="•"/>
      <w:lvlJc w:val="left"/>
      <w:pPr>
        <w:ind w:left="9337" w:hanging="240"/>
      </w:pPr>
      <w:rPr>
        <w:rFonts w:hint="default"/>
        <w:lang w:val="ru-RU" w:eastAsia="ru-RU" w:bidi="ru-RU"/>
      </w:rPr>
    </w:lvl>
  </w:abstractNum>
  <w:abstractNum w:abstractNumId="27">
    <w:nsid w:val="6AF335B0"/>
    <w:multiLevelType w:val="hybridMultilevel"/>
    <w:tmpl w:val="DA64BD8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C47255E"/>
    <w:multiLevelType w:val="hybridMultilevel"/>
    <w:tmpl w:val="03DA0712"/>
    <w:lvl w:ilvl="0" w:tplc="8AFA0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570A9A"/>
    <w:multiLevelType w:val="hybridMultilevel"/>
    <w:tmpl w:val="B44E9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E096699"/>
    <w:multiLevelType w:val="multilevel"/>
    <w:tmpl w:val="74AA1060"/>
    <w:lvl w:ilvl="0">
      <w:start w:val="6"/>
      <w:numFmt w:val="decimal"/>
      <w:lvlText w:val="%1."/>
      <w:lvlJc w:val="left"/>
      <w:pPr>
        <w:ind w:left="209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30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128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39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0" w:hanging="42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30"/>
  </w:num>
  <w:num w:numId="8">
    <w:abstractNumId w:val="6"/>
  </w:num>
  <w:num w:numId="9">
    <w:abstractNumId w:val="20"/>
  </w:num>
  <w:num w:numId="10">
    <w:abstractNumId w:val="15"/>
  </w:num>
  <w:num w:numId="11">
    <w:abstractNumId w:val="4"/>
  </w:num>
  <w:num w:numId="12">
    <w:abstractNumId w:val="16"/>
  </w:num>
  <w:num w:numId="13">
    <w:abstractNumId w:val="5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7"/>
  </w:num>
  <w:num w:numId="21">
    <w:abstractNumId w:val="29"/>
  </w:num>
  <w:num w:numId="22">
    <w:abstractNumId w:val="22"/>
  </w:num>
  <w:num w:numId="23">
    <w:abstractNumId w:val="9"/>
  </w:num>
  <w:num w:numId="24">
    <w:abstractNumId w:val="27"/>
  </w:num>
  <w:num w:numId="25">
    <w:abstractNumId w:val="13"/>
  </w:num>
  <w:num w:numId="26">
    <w:abstractNumId w:val="3"/>
  </w:num>
  <w:num w:numId="27">
    <w:abstractNumId w:val="28"/>
  </w:num>
  <w:num w:numId="28">
    <w:abstractNumId w:val="21"/>
  </w:num>
  <w:num w:numId="29">
    <w:abstractNumId w:val="25"/>
  </w:num>
  <w:num w:numId="30">
    <w:abstractNumId w:val="18"/>
  </w:num>
  <w:num w:numId="31">
    <w:abstractNumId w:val="19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AB"/>
    <w:rsid w:val="00000ED3"/>
    <w:rsid w:val="00067839"/>
    <w:rsid w:val="0008068B"/>
    <w:rsid w:val="000B7E94"/>
    <w:rsid w:val="00100F0E"/>
    <w:rsid w:val="00154000"/>
    <w:rsid w:val="00170CD4"/>
    <w:rsid w:val="001E02D1"/>
    <w:rsid w:val="002C7EE8"/>
    <w:rsid w:val="002D2E57"/>
    <w:rsid w:val="002D3061"/>
    <w:rsid w:val="003064EE"/>
    <w:rsid w:val="003766D0"/>
    <w:rsid w:val="003B188B"/>
    <w:rsid w:val="003D4E64"/>
    <w:rsid w:val="00412B4C"/>
    <w:rsid w:val="00494408"/>
    <w:rsid w:val="004B6EA1"/>
    <w:rsid w:val="004C01C0"/>
    <w:rsid w:val="0052609D"/>
    <w:rsid w:val="00544436"/>
    <w:rsid w:val="00576406"/>
    <w:rsid w:val="005B050E"/>
    <w:rsid w:val="005C5F1E"/>
    <w:rsid w:val="006077D1"/>
    <w:rsid w:val="00620C0D"/>
    <w:rsid w:val="006637D4"/>
    <w:rsid w:val="006A2FEF"/>
    <w:rsid w:val="006C1904"/>
    <w:rsid w:val="007204AF"/>
    <w:rsid w:val="007844C8"/>
    <w:rsid w:val="007C1242"/>
    <w:rsid w:val="007D54D3"/>
    <w:rsid w:val="008E5006"/>
    <w:rsid w:val="00943144"/>
    <w:rsid w:val="00952D26"/>
    <w:rsid w:val="00961199"/>
    <w:rsid w:val="009F37BF"/>
    <w:rsid w:val="00A37E7C"/>
    <w:rsid w:val="00A52266"/>
    <w:rsid w:val="00AD164C"/>
    <w:rsid w:val="00AE2BAB"/>
    <w:rsid w:val="00AF688C"/>
    <w:rsid w:val="00B004AE"/>
    <w:rsid w:val="00B354D2"/>
    <w:rsid w:val="00C334FF"/>
    <w:rsid w:val="00C64C14"/>
    <w:rsid w:val="00C707DF"/>
    <w:rsid w:val="00CC74FE"/>
    <w:rsid w:val="00D318F2"/>
    <w:rsid w:val="00DC561E"/>
    <w:rsid w:val="00E038F0"/>
    <w:rsid w:val="00E2068A"/>
    <w:rsid w:val="00EF08C6"/>
    <w:rsid w:val="00F31B9F"/>
    <w:rsid w:val="00F463BE"/>
    <w:rsid w:val="00F52721"/>
    <w:rsid w:val="00F70D39"/>
    <w:rsid w:val="00F716E6"/>
    <w:rsid w:val="00FB1877"/>
    <w:rsid w:val="00FD1E4C"/>
    <w:rsid w:val="00FD2836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1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E2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AE2BAB"/>
    <w:pPr>
      <w:keepNext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B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B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AE2B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2BAB"/>
    <w:rPr>
      <w:rFonts w:asciiTheme="majorHAnsi" w:eastAsiaTheme="majorEastAsia" w:hAnsiTheme="majorHAnsi" w:cstheme="majorBidi"/>
      <w:i/>
      <w:iCs/>
      <w:color w:val="243F60" w:themeColor="accent1" w:themeShade="7F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E2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E2BAB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E2B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AE2BAB"/>
    <w:pPr>
      <w:spacing w:before="1"/>
      <w:ind w:left="1202" w:right="75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AE2BAB"/>
    <w:pPr>
      <w:ind w:left="300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E2BAB"/>
    <w:pPr>
      <w:ind w:left="1202"/>
      <w:jc w:val="center"/>
      <w:outlineLvl w:val="3"/>
    </w:pPr>
    <w:rPr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AE2BAB"/>
    <w:pPr>
      <w:ind w:left="1142"/>
      <w:outlineLvl w:val="4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AE2BAB"/>
    <w:pPr>
      <w:ind w:left="1142" w:hanging="360"/>
    </w:pPr>
  </w:style>
  <w:style w:type="paragraph" w:customStyle="1" w:styleId="TableParagraph">
    <w:name w:val="Table Paragraph"/>
    <w:basedOn w:val="a"/>
    <w:uiPriority w:val="1"/>
    <w:qFormat/>
    <w:rsid w:val="00AE2BAB"/>
  </w:style>
  <w:style w:type="paragraph" w:styleId="a7">
    <w:name w:val="Balloon Text"/>
    <w:basedOn w:val="a"/>
    <w:link w:val="a8"/>
    <w:uiPriority w:val="99"/>
    <w:semiHidden/>
    <w:unhideWhenUsed/>
    <w:rsid w:val="00AE2B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BAB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Style1">
    <w:name w:val="Style1"/>
    <w:basedOn w:val="a"/>
    <w:rsid w:val="00AE2BAB"/>
    <w:pPr>
      <w:adjustRightInd w:val="0"/>
      <w:jc w:val="both"/>
    </w:pPr>
    <w:rPr>
      <w:sz w:val="24"/>
      <w:szCs w:val="24"/>
      <w:lang w:bidi="ar-SA"/>
    </w:rPr>
  </w:style>
  <w:style w:type="paragraph" w:customStyle="1" w:styleId="Style3">
    <w:name w:val="Style3"/>
    <w:basedOn w:val="a"/>
    <w:uiPriority w:val="99"/>
    <w:rsid w:val="00AE2BAB"/>
    <w:pPr>
      <w:adjustRightInd w:val="0"/>
      <w:jc w:val="center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AE2BAB"/>
    <w:pPr>
      <w:adjustRightInd w:val="0"/>
      <w:spacing w:line="416" w:lineRule="exact"/>
      <w:ind w:firstLine="701"/>
      <w:jc w:val="both"/>
    </w:pPr>
    <w:rPr>
      <w:sz w:val="24"/>
      <w:szCs w:val="24"/>
      <w:lang w:bidi="ar-SA"/>
    </w:rPr>
  </w:style>
  <w:style w:type="character" w:customStyle="1" w:styleId="FontStyle59">
    <w:name w:val="Font Style59"/>
    <w:uiPriority w:val="99"/>
    <w:rsid w:val="00AE2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AE2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rsid w:val="00AE2BA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AE2BAB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AE2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AE2BAB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6">
    <w:name w:val="Style6"/>
    <w:basedOn w:val="a"/>
    <w:uiPriority w:val="99"/>
    <w:rsid w:val="00AE2BAB"/>
    <w:pPr>
      <w:adjustRightInd w:val="0"/>
      <w:jc w:val="both"/>
    </w:pPr>
    <w:rPr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AE2BAB"/>
    <w:pPr>
      <w:adjustRightInd w:val="0"/>
      <w:spacing w:line="322" w:lineRule="exact"/>
      <w:ind w:firstLine="730"/>
      <w:jc w:val="both"/>
    </w:pPr>
    <w:rPr>
      <w:sz w:val="24"/>
      <w:szCs w:val="24"/>
      <w:lang w:bidi="ar-SA"/>
    </w:rPr>
  </w:style>
  <w:style w:type="paragraph" w:customStyle="1" w:styleId="Style43">
    <w:name w:val="Style43"/>
    <w:basedOn w:val="a"/>
    <w:uiPriority w:val="99"/>
    <w:rsid w:val="00AE2BAB"/>
    <w:pPr>
      <w:adjustRightInd w:val="0"/>
      <w:spacing w:line="326" w:lineRule="exact"/>
      <w:jc w:val="both"/>
    </w:pPr>
    <w:rPr>
      <w:sz w:val="24"/>
      <w:szCs w:val="24"/>
      <w:lang w:bidi="ar-SA"/>
    </w:rPr>
  </w:style>
  <w:style w:type="paragraph" w:customStyle="1" w:styleId="Style44">
    <w:name w:val="Style44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character" w:customStyle="1" w:styleId="FontStyle58">
    <w:name w:val="Font Style58"/>
    <w:uiPriority w:val="99"/>
    <w:rsid w:val="00AE2BAB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AE2BAB"/>
    <w:rPr>
      <w:rFonts w:ascii="Times New Roman" w:hAnsi="Times New Roman" w:cs="Times New Roman"/>
      <w:sz w:val="26"/>
      <w:szCs w:val="26"/>
    </w:rPr>
  </w:style>
  <w:style w:type="character" w:styleId="aa">
    <w:name w:val="Emphasis"/>
    <w:uiPriority w:val="20"/>
    <w:qFormat/>
    <w:rsid w:val="00AE2BAB"/>
    <w:rPr>
      <w:rFonts w:cs="Times New Roman"/>
      <w:i/>
    </w:rPr>
  </w:style>
  <w:style w:type="paragraph" w:styleId="22">
    <w:name w:val="List 2"/>
    <w:basedOn w:val="a"/>
    <w:uiPriority w:val="99"/>
    <w:semiHidden/>
    <w:unhideWhenUsed/>
    <w:rsid w:val="00AE2BAB"/>
    <w:pPr>
      <w:adjustRightInd w:val="0"/>
      <w:ind w:left="566" w:hanging="283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AE2B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E2BAB"/>
    <w:pPr>
      <w:adjustRightInd w:val="0"/>
      <w:spacing w:line="230" w:lineRule="exact"/>
    </w:pPr>
    <w:rPr>
      <w:sz w:val="24"/>
      <w:szCs w:val="24"/>
      <w:lang w:bidi="ar-SA"/>
    </w:rPr>
  </w:style>
  <w:style w:type="paragraph" w:customStyle="1" w:styleId="Style37">
    <w:name w:val="Style37"/>
    <w:basedOn w:val="a"/>
    <w:uiPriority w:val="99"/>
    <w:rsid w:val="00AE2BAB"/>
    <w:pPr>
      <w:adjustRightInd w:val="0"/>
      <w:spacing w:line="274" w:lineRule="exact"/>
      <w:ind w:firstLine="173"/>
      <w:jc w:val="both"/>
    </w:pPr>
    <w:rPr>
      <w:sz w:val="24"/>
      <w:szCs w:val="24"/>
      <w:lang w:bidi="ar-SA"/>
    </w:rPr>
  </w:style>
  <w:style w:type="character" w:customStyle="1" w:styleId="FontStyle57">
    <w:name w:val="Font Style57"/>
    <w:uiPriority w:val="99"/>
    <w:rsid w:val="00AE2BAB"/>
    <w:rPr>
      <w:rFonts w:ascii="Times New Roman" w:hAnsi="Times New Roman" w:cs="Times New Roman"/>
      <w:b/>
      <w:bCs/>
      <w:sz w:val="18"/>
      <w:szCs w:val="18"/>
    </w:rPr>
  </w:style>
  <w:style w:type="character" w:customStyle="1" w:styleId="apple-style-span">
    <w:name w:val="apple-style-span"/>
    <w:rsid w:val="00AE2BAB"/>
  </w:style>
  <w:style w:type="paragraph" w:styleId="23">
    <w:name w:val="Body Text 2"/>
    <w:basedOn w:val="a"/>
    <w:link w:val="24"/>
    <w:uiPriority w:val="99"/>
    <w:semiHidden/>
    <w:unhideWhenUsed/>
    <w:rsid w:val="00AE2B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E2BAB"/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rsid w:val="00AE2BAB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AE2BAB"/>
    <w:pPr>
      <w:adjustRightInd w:val="0"/>
      <w:spacing w:line="276" w:lineRule="exact"/>
      <w:ind w:firstLine="178"/>
      <w:jc w:val="both"/>
    </w:pPr>
    <w:rPr>
      <w:sz w:val="24"/>
      <w:szCs w:val="24"/>
      <w:lang w:bidi="ar-SA"/>
    </w:rPr>
  </w:style>
  <w:style w:type="paragraph" w:customStyle="1" w:styleId="Style48">
    <w:name w:val="Style48"/>
    <w:basedOn w:val="a"/>
    <w:uiPriority w:val="99"/>
    <w:rsid w:val="00AE2BAB"/>
    <w:pPr>
      <w:adjustRightInd w:val="0"/>
      <w:spacing w:line="254" w:lineRule="exact"/>
    </w:pPr>
    <w:rPr>
      <w:sz w:val="24"/>
      <w:szCs w:val="24"/>
      <w:lang w:bidi="ar-SA"/>
    </w:rPr>
  </w:style>
  <w:style w:type="paragraph" w:customStyle="1" w:styleId="ac">
    <w:name w:val="Содержимое таблицы"/>
    <w:basedOn w:val="a"/>
    <w:rsid w:val="00AE2BAB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bidi="ar-SA"/>
    </w:rPr>
  </w:style>
  <w:style w:type="paragraph" w:customStyle="1" w:styleId="Style22">
    <w:name w:val="Style22"/>
    <w:basedOn w:val="a"/>
    <w:uiPriority w:val="99"/>
    <w:rsid w:val="00AE2BAB"/>
    <w:pPr>
      <w:adjustRightInd w:val="0"/>
      <w:spacing w:line="322" w:lineRule="exact"/>
      <w:ind w:firstLine="331"/>
      <w:jc w:val="both"/>
    </w:pPr>
    <w:rPr>
      <w:sz w:val="24"/>
      <w:szCs w:val="24"/>
      <w:lang w:bidi="ar-SA"/>
    </w:rPr>
  </w:style>
  <w:style w:type="paragraph" w:customStyle="1" w:styleId="Style39">
    <w:name w:val="Style39"/>
    <w:basedOn w:val="a"/>
    <w:uiPriority w:val="99"/>
    <w:rsid w:val="00AE2BAB"/>
    <w:pPr>
      <w:adjustRightInd w:val="0"/>
      <w:spacing w:line="329" w:lineRule="exact"/>
      <w:ind w:firstLine="154"/>
    </w:pPr>
    <w:rPr>
      <w:sz w:val="24"/>
      <w:szCs w:val="24"/>
      <w:lang w:bidi="ar-SA"/>
    </w:rPr>
  </w:style>
  <w:style w:type="paragraph" w:customStyle="1" w:styleId="Style42">
    <w:name w:val="Style42"/>
    <w:basedOn w:val="a"/>
    <w:uiPriority w:val="99"/>
    <w:rsid w:val="00AE2BAB"/>
    <w:pPr>
      <w:adjustRightInd w:val="0"/>
      <w:spacing w:line="322" w:lineRule="exact"/>
      <w:ind w:firstLine="528"/>
      <w:jc w:val="both"/>
    </w:pPr>
    <w:rPr>
      <w:sz w:val="24"/>
      <w:szCs w:val="24"/>
      <w:lang w:bidi="ar-SA"/>
    </w:rPr>
  </w:style>
  <w:style w:type="paragraph" w:customStyle="1" w:styleId="Style10">
    <w:name w:val="Style10"/>
    <w:basedOn w:val="a"/>
    <w:uiPriority w:val="99"/>
    <w:rsid w:val="00AE2BAB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15">
    <w:name w:val="Style15"/>
    <w:basedOn w:val="a"/>
    <w:uiPriority w:val="99"/>
    <w:rsid w:val="00AE2BAB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0">
    <w:name w:val="Style20"/>
    <w:basedOn w:val="a"/>
    <w:uiPriority w:val="99"/>
    <w:rsid w:val="00AE2BAB"/>
    <w:pPr>
      <w:adjustRightInd w:val="0"/>
      <w:spacing w:line="275" w:lineRule="exact"/>
    </w:pPr>
    <w:rPr>
      <w:sz w:val="24"/>
      <w:szCs w:val="24"/>
      <w:lang w:bidi="ar-SA"/>
    </w:rPr>
  </w:style>
  <w:style w:type="paragraph" w:customStyle="1" w:styleId="Style29">
    <w:name w:val="Style29"/>
    <w:basedOn w:val="a"/>
    <w:uiPriority w:val="99"/>
    <w:rsid w:val="00AE2BAB"/>
    <w:pPr>
      <w:adjustRightInd w:val="0"/>
    </w:pPr>
    <w:rPr>
      <w:sz w:val="24"/>
      <w:szCs w:val="24"/>
      <w:lang w:bidi="ar-SA"/>
    </w:rPr>
  </w:style>
  <w:style w:type="paragraph" w:customStyle="1" w:styleId="Style47">
    <w:name w:val="Style47"/>
    <w:basedOn w:val="a"/>
    <w:uiPriority w:val="99"/>
    <w:rsid w:val="00AE2BAB"/>
    <w:pPr>
      <w:adjustRightInd w:val="0"/>
      <w:spacing w:line="275" w:lineRule="exact"/>
      <w:jc w:val="center"/>
    </w:pPr>
    <w:rPr>
      <w:sz w:val="24"/>
      <w:szCs w:val="24"/>
      <w:lang w:bidi="ar-SA"/>
    </w:rPr>
  </w:style>
  <w:style w:type="paragraph" w:styleId="ad">
    <w:name w:val="footer"/>
    <w:basedOn w:val="a"/>
    <w:link w:val="ae"/>
    <w:uiPriority w:val="99"/>
    <w:unhideWhenUsed/>
    <w:rsid w:val="00AE2BAB"/>
    <w:pPr>
      <w:tabs>
        <w:tab w:val="center" w:pos="4677"/>
        <w:tab w:val="right" w:pos="9355"/>
      </w:tabs>
      <w:adjustRightInd w:val="0"/>
    </w:pPr>
    <w:rPr>
      <w:sz w:val="24"/>
      <w:szCs w:val="24"/>
      <w:lang w:bidi="ar-SA"/>
    </w:rPr>
  </w:style>
  <w:style w:type="character" w:customStyle="1" w:styleId="ae">
    <w:name w:val="Нижний колонтитул Знак"/>
    <w:basedOn w:val="a0"/>
    <w:link w:val="ad"/>
    <w:uiPriority w:val="99"/>
    <w:rsid w:val="00AE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AE2BAB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uiPriority w:val="99"/>
    <w:rsid w:val="00AE2BAB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page number"/>
    <w:basedOn w:val="a0"/>
    <w:rsid w:val="00AE2BAB"/>
  </w:style>
  <w:style w:type="paragraph" w:customStyle="1" w:styleId="Style17">
    <w:name w:val="Style17"/>
    <w:basedOn w:val="a"/>
    <w:uiPriority w:val="99"/>
    <w:rsid w:val="00AE2BAB"/>
    <w:pPr>
      <w:adjustRightInd w:val="0"/>
      <w:spacing w:line="322" w:lineRule="exact"/>
      <w:jc w:val="both"/>
    </w:pPr>
    <w:rPr>
      <w:sz w:val="24"/>
      <w:szCs w:val="24"/>
      <w:lang w:bidi="ar-SA"/>
    </w:rPr>
  </w:style>
  <w:style w:type="paragraph" w:customStyle="1" w:styleId="Style23">
    <w:name w:val="Style23"/>
    <w:basedOn w:val="a"/>
    <w:uiPriority w:val="99"/>
    <w:rsid w:val="00AE2BAB"/>
    <w:pPr>
      <w:adjustRightInd w:val="0"/>
      <w:spacing w:line="322" w:lineRule="exact"/>
      <w:ind w:hanging="365"/>
    </w:pPr>
    <w:rPr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AE2BAB"/>
    <w:pPr>
      <w:adjustRightInd w:val="0"/>
      <w:spacing w:line="323" w:lineRule="exact"/>
      <w:ind w:firstLine="720"/>
    </w:pPr>
    <w:rPr>
      <w:sz w:val="24"/>
      <w:szCs w:val="24"/>
      <w:lang w:bidi="ar-SA"/>
    </w:rPr>
  </w:style>
  <w:style w:type="character" w:customStyle="1" w:styleId="25">
    <w:name w:val="Основной текст (2)_"/>
    <w:basedOn w:val="a0"/>
    <w:link w:val="26"/>
    <w:locked/>
    <w:rsid w:val="00AE2B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E2BAB"/>
    <w:pPr>
      <w:shd w:val="clear" w:color="auto" w:fill="FFFFFF"/>
      <w:autoSpaceDE/>
      <w:autoSpaceDN/>
      <w:spacing w:after="240" w:line="322" w:lineRule="exact"/>
      <w:jc w:val="both"/>
    </w:pPr>
    <w:rPr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AE2BA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f0">
    <w:name w:val="Table Grid"/>
    <w:basedOn w:val="a1"/>
    <w:uiPriority w:val="59"/>
    <w:rsid w:val="00620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0B7E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7E94"/>
    <w:rPr>
      <w:rFonts w:ascii="Times New Roman" w:eastAsia="Times New Roman" w:hAnsi="Times New Roman" w:cs="Times New Roman"/>
      <w:lang w:eastAsia="ru-RU" w:bidi="ru-RU"/>
    </w:rPr>
  </w:style>
  <w:style w:type="table" w:customStyle="1" w:styleId="12">
    <w:name w:val="Сетка таблицы светлая1"/>
    <w:basedOn w:val="a1"/>
    <w:uiPriority w:val="40"/>
    <w:rsid w:val="000B7E9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AF688C"/>
    <w:rPr>
      <w:rFonts w:ascii="Times New Roman" w:eastAsia="Times New Roman" w:hAnsi="Times New Roman" w:cs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07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81747.html" TargetMode="External"/><Relationship Id="rId18" Type="http://schemas.openxmlformats.org/officeDocument/2006/relationships/hyperlink" Target="http://www.iprbookshop.ru/9183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40922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81605.html" TargetMode="External"/><Relationship Id="rId17" Type="http://schemas.openxmlformats.org/officeDocument/2006/relationships/hyperlink" Target="http://www.iprbookshop.ru/266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4905.html" TargetMode="External"/><Relationship Id="rId20" Type="http://schemas.openxmlformats.org/officeDocument/2006/relationships/hyperlink" Target="http://www.iprbookshop.ru/8780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0877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iprbookshop.ru/9355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iprbookshop.ru/8780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30</Pages>
  <Words>9539</Words>
  <Characters>54376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dostovalova</dc:creator>
  <cp:keywords/>
  <dc:description/>
  <cp:lastModifiedBy>budildina</cp:lastModifiedBy>
  <cp:revision>40</cp:revision>
  <dcterms:created xsi:type="dcterms:W3CDTF">2020-10-26T08:25:00Z</dcterms:created>
  <dcterms:modified xsi:type="dcterms:W3CDTF">2022-10-12T10:51:00Z</dcterms:modified>
</cp:coreProperties>
</file>